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ED0D" w14:textId="77777777" w:rsidR="00886D95" w:rsidRPr="00AB0744" w:rsidRDefault="002861C0" w:rsidP="00C41BC6">
      <w:pPr>
        <w:pStyle w:val="Title"/>
        <w:spacing w:before="0" w:beforeAutospacing="0" w:after="0" w:afterAutospacing="0"/>
        <w:jc w:val="center"/>
        <w:rPr>
          <w:rStyle w:val="Strong"/>
          <w:rFonts w:ascii="Iskoola Pota" w:hAnsi="Iskoola Pota" w:cs="Iskoola Pota"/>
          <w:iCs/>
          <w:color w:val="000000"/>
          <w:sz w:val="36"/>
          <w:szCs w:val="36"/>
        </w:rPr>
      </w:pPr>
      <w:bookmarkStart w:id="0" w:name="OLE_LINK1"/>
      <w:r w:rsidRPr="00AB0744">
        <w:rPr>
          <w:rStyle w:val="Strong"/>
          <w:rFonts w:ascii="Iskoola Pota" w:hAnsi="Iskoola Pota" w:cs="Iskoola Pota"/>
          <w:iCs/>
          <w:color w:val="000000"/>
          <w:sz w:val="36"/>
          <w:szCs w:val="36"/>
        </w:rPr>
        <w:t>PHEASANTS FOREVER &amp; QUAIL FOREVER</w:t>
      </w:r>
    </w:p>
    <w:p w14:paraId="5C1DF658" w14:textId="77777777" w:rsidR="002861C0" w:rsidRPr="00AB0744" w:rsidRDefault="002861C0" w:rsidP="00C41BC6">
      <w:pPr>
        <w:pStyle w:val="Title"/>
        <w:spacing w:before="0" w:beforeAutospacing="0" w:after="0" w:afterAutospacing="0"/>
        <w:jc w:val="center"/>
        <w:rPr>
          <w:rStyle w:val="Strong"/>
          <w:i/>
          <w:iCs/>
          <w:color w:val="FF9900"/>
          <w:sz w:val="32"/>
          <w:szCs w:val="32"/>
        </w:rPr>
      </w:pPr>
      <w:r w:rsidRPr="00AB0744">
        <w:rPr>
          <w:rStyle w:val="Strong"/>
          <w:rFonts w:ascii="Iskoola Pota" w:hAnsi="Iskoola Pota" w:cs="Iskoola Pota"/>
          <w:i/>
          <w:iCs/>
          <w:color w:val="FF9900"/>
          <w:sz w:val="32"/>
          <w:szCs w:val="32"/>
        </w:rPr>
        <w:t>The Habitat Organization</w:t>
      </w:r>
    </w:p>
    <w:p w14:paraId="04807A05" w14:textId="19255BD0" w:rsidR="0071256E" w:rsidRPr="00AB0744" w:rsidRDefault="00CF1AE1" w:rsidP="00C41BC6">
      <w:pPr>
        <w:pStyle w:val="Title"/>
        <w:spacing w:before="0" w:beforeAutospacing="0" w:after="0" w:afterAutospacing="0"/>
        <w:jc w:val="center"/>
        <w:rPr>
          <w:rStyle w:val="Strong"/>
          <w:i/>
          <w:iCs/>
          <w:color w:val="000000"/>
          <w:sz w:val="32"/>
          <w:szCs w:val="32"/>
        </w:rPr>
      </w:pPr>
      <w:r w:rsidRPr="00AB0744"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0" wp14:anchorId="1FE62FB3" wp14:editId="52AD5810">
            <wp:simplePos x="0" y="0"/>
            <wp:positionH relativeFrom="column">
              <wp:posOffset>5459730</wp:posOffset>
            </wp:positionH>
            <wp:positionV relativeFrom="paragraph">
              <wp:posOffset>34925</wp:posOffset>
            </wp:positionV>
            <wp:extent cx="865505" cy="1100455"/>
            <wp:effectExtent l="0" t="0" r="0" b="4445"/>
            <wp:wrapTight wrapText="bothSides">
              <wp:wrapPolygon edited="0">
                <wp:start x="7607" y="0"/>
                <wp:lineTo x="4279" y="748"/>
                <wp:lineTo x="0" y="4113"/>
                <wp:lineTo x="0" y="20565"/>
                <wp:lineTo x="475" y="21313"/>
                <wp:lineTo x="20443" y="21313"/>
                <wp:lineTo x="20919" y="20565"/>
                <wp:lineTo x="20919" y="4113"/>
                <wp:lineTo x="16640" y="374"/>
                <wp:lineTo x="13787" y="0"/>
                <wp:lineTo x="760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F Silo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74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EF8BF1" wp14:editId="4FDEE01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9979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036" y="21107"/>
                <wp:lineTo x="21036" y="0"/>
                <wp:lineTo x="0" y="0"/>
              </wp:wrapPolygon>
            </wp:wrapTight>
            <wp:docPr id="9" name="Picture 9" descr="PF  Silo 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  Silo  Logo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1D0" w:rsidRPr="00AB0744">
        <w:rPr>
          <w:rStyle w:val="Strong"/>
          <w:b w:val="0"/>
          <w:bCs w:val="0"/>
          <w:i/>
          <w:iCs/>
          <w:color w:val="000000"/>
          <w:sz w:val="32"/>
          <w:szCs w:val="32"/>
        </w:rPr>
        <w:t>JOB</w:t>
      </w:r>
      <w:r w:rsidR="005D51D0" w:rsidRPr="00AB0744">
        <w:rPr>
          <w:rStyle w:val="Strong"/>
          <w:i/>
          <w:iCs/>
          <w:color w:val="000000"/>
          <w:sz w:val="32"/>
          <w:szCs w:val="32"/>
        </w:rPr>
        <w:t xml:space="preserve"> </w:t>
      </w:r>
      <w:r w:rsidR="005D51D0" w:rsidRPr="00AB0744">
        <w:rPr>
          <w:rStyle w:val="Strong"/>
          <w:b w:val="0"/>
          <w:bCs w:val="0"/>
          <w:i/>
          <w:iCs/>
          <w:color w:val="000000"/>
          <w:sz w:val="32"/>
          <w:szCs w:val="32"/>
        </w:rPr>
        <w:t>VACANCY ANNOUNCEMENT</w:t>
      </w:r>
    </w:p>
    <w:p w14:paraId="4FD5C272" w14:textId="77777777" w:rsidR="00703E1A" w:rsidRPr="00343F98" w:rsidRDefault="00703E1A" w:rsidP="0071256E">
      <w:pPr>
        <w:pStyle w:val="Title"/>
        <w:spacing w:before="0" w:beforeAutospacing="0" w:after="0" w:afterAutospacing="0"/>
        <w:ind w:firstLine="6"/>
        <w:jc w:val="center"/>
        <w:rPr>
          <w:rStyle w:val="Strong"/>
          <w:b w:val="0"/>
          <w:iCs/>
          <w:color w:val="000000"/>
          <w:sz w:val="20"/>
          <w:szCs w:val="20"/>
        </w:rPr>
      </w:pPr>
    </w:p>
    <w:p w14:paraId="569164D5" w14:textId="4682FBA4" w:rsidR="0071256E" w:rsidRPr="005D51D0" w:rsidRDefault="00E54E55" w:rsidP="00E54E55">
      <w:pPr>
        <w:tabs>
          <w:tab w:val="center" w:pos="5040"/>
          <w:tab w:val="right" w:pos="9690"/>
        </w:tabs>
        <w:jc w:val="center"/>
        <w:rPr>
          <w:b/>
          <w:sz w:val="48"/>
          <w:szCs w:val="48"/>
        </w:rPr>
      </w:pPr>
      <w:r w:rsidRPr="005D51D0">
        <w:rPr>
          <w:b/>
          <w:sz w:val="48"/>
          <w:szCs w:val="48"/>
        </w:rPr>
        <w:t>Habitat Partnership Specialist</w:t>
      </w:r>
    </w:p>
    <w:p w14:paraId="78F14AB7" w14:textId="7D2BAD07" w:rsidR="000D6375" w:rsidRPr="008D0449" w:rsidRDefault="00FC6EF7" w:rsidP="00DE6546">
      <w:pPr>
        <w:tabs>
          <w:tab w:val="center" w:pos="5040"/>
          <w:tab w:val="right" w:pos="9690"/>
        </w:tabs>
        <w:jc w:val="center"/>
        <w:rPr>
          <w:b/>
          <w:sz w:val="26"/>
          <w:szCs w:val="26"/>
        </w:rPr>
      </w:pPr>
      <w:r w:rsidRPr="008D0449">
        <w:rPr>
          <w:b/>
          <w:sz w:val="26"/>
          <w:szCs w:val="26"/>
        </w:rPr>
        <w:t>Location:</w:t>
      </w:r>
      <w:r w:rsidR="00DE6546" w:rsidRPr="008D0449">
        <w:rPr>
          <w:b/>
          <w:sz w:val="26"/>
          <w:szCs w:val="26"/>
        </w:rPr>
        <w:t xml:space="preserve"> </w:t>
      </w:r>
    </w:p>
    <w:p w14:paraId="685D8231" w14:textId="53EA3C85" w:rsidR="008C47C7" w:rsidRPr="008D0449" w:rsidRDefault="0070033E" w:rsidP="000D6375">
      <w:pPr>
        <w:tabs>
          <w:tab w:val="center" w:pos="5040"/>
          <w:tab w:val="right" w:pos="96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Central Illinois</w:t>
      </w:r>
      <w:r w:rsidR="00296CDF" w:rsidRPr="008D0449">
        <w:rPr>
          <w:b/>
          <w:bCs/>
          <w:sz w:val="26"/>
          <w:szCs w:val="26"/>
        </w:rPr>
        <w:t xml:space="preserve"> locat</w:t>
      </w:r>
      <w:r w:rsidR="004F13DC" w:rsidRPr="008D0449">
        <w:rPr>
          <w:b/>
          <w:bCs/>
          <w:sz w:val="26"/>
          <w:szCs w:val="26"/>
        </w:rPr>
        <w:t>ion preferred</w:t>
      </w:r>
    </w:p>
    <w:p w14:paraId="1D836AA0" w14:textId="77777777" w:rsidR="00CF1AE1" w:rsidRDefault="00CF1AE1" w:rsidP="00CF1AE1">
      <w:pPr>
        <w:tabs>
          <w:tab w:val="center" w:pos="5040"/>
          <w:tab w:val="right" w:pos="9990"/>
        </w:tabs>
        <w:rPr>
          <w:b/>
          <w:bCs/>
          <w:color w:val="000000"/>
        </w:rPr>
      </w:pPr>
    </w:p>
    <w:p w14:paraId="26E2B6B4" w14:textId="0CE2168B" w:rsidR="00EE2A82" w:rsidRPr="00CF1AE1" w:rsidRDefault="004A2A4A" w:rsidP="00CF1AE1">
      <w:pPr>
        <w:tabs>
          <w:tab w:val="center" w:pos="5040"/>
          <w:tab w:val="right" w:pos="9990"/>
        </w:tabs>
        <w:rPr>
          <w:b/>
          <w:bCs/>
          <w:color w:val="000000"/>
        </w:rPr>
      </w:pPr>
      <w:r w:rsidRPr="00CF1AE1">
        <w:rPr>
          <w:b/>
          <w:bCs/>
          <w:color w:val="000000"/>
          <w:u w:val="single"/>
        </w:rPr>
        <w:t>A</w:t>
      </w:r>
      <w:r w:rsidR="00C64179" w:rsidRPr="00CF1AE1">
        <w:rPr>
          <w:b/>
          <w:bCs/>
          <w:color w:val="000000"/>
          <w:u w:val="single"/>
        </w:rPr>
        <w:t>pplication Deadline</w:t>
      </w:r>
      <w:r w:rsidR="00C64179" w:rsidRPr="00CF1AE1">
        <w:rPr>
          <w:b/>
          <w:bCs/>
          <w:color w:val="000000"/>
        </w:rPr>
        <w:t xml:space="preserve">: </w:t>
      </w:r>
      <w:r w:rsidR="00BB09EB">
        <w:rPr>
          <w:color w:val="000000"/>
        </w:rPr>
        <w:t>May 13, 2022</w:t>
      </w:r>
    </w:p>
    <w:p w14:paraId="6287D67A" w14:textId="77777777" w:rsidR="00886D95" w:rsidRDefault="00886D95" w:rsidP="00754CF8">
      <w:pPr>
        <w:pStyle w:val="Heading1"/>
        <w:spacing w:before="0" w:beforeAutospacing="0" w:after="0" w:afterAutospacing="0"/>
        <w:rPr>
          <w:sz w:val="22"/>
          <w:szCs w:val="22"/>
          <w:u w:val="single"/>
        </w:rPr>
      </w:pPr>
    </w:p>
    <w:p w14:paraId="103C0447" w14:textId="0E0B810B" w:rsidR="003C1AF8" w:rsidRPr="008B674B" w:rsidRDefault="00EE47F5" w:rsidP="00754CF8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8B674B">
        <w:rPr>
          <w:sz w:val="24"/>
          <w:szCs w:val="24"/>
          <w:u w:val="single"/>
        </w:rPr>
        <w:t xml:space="preserve">Anticipated </w:t>
      </w:r>
      <w:r w:rsidR="0071256E" w:rsidRPr="008B674B">
        <w:rPr>
          <w:sz w:val="24"/>
          <w:szCs w:val="24"/>
          <w:u w:val="single"/>
        </w:rPr>
        <w:t>Start Date</w:t>
      </w:r>
      <w:r w:rsidR="00662C00" w:rsidRPr="008B674B">
        <w:rPr>
          <w:sz w:val="24"/>
          <w:szCs w:val="24"/>
        </w:rPr>
        <w:t xml:space="preserve">: </w:t>
      </w:r>
      <w:r w:rsidR="00BB09EB">
        <w:rPr>
          <w:b w:val="0"/>
          <w:sz w:val="24"/>
          <w:szCs w:val="24"/>
        </w:rPr>
        <w:t>June</w:t>
      </w:r>
      <w:r w:rsidR="00E767E3" w:rsidRPr="008B674B">
        <w:rPr>
          <w:b w:val="0"/>
          <w:sz w:val="24"/>
          <w:szCs w:val="24"/>
        </w:rPr>
        <w:t xml:space="preserve"> 202</w:t>
      </w:r>
      <w:r w:rsidR="00BB5463" w:rsidRPr="008B674B">
        <w:rPr>
          <w:b w:val="0"/>
          <w:sz w:val="24"/>
          <w:szCs w:val="24"/>
        </w:rPr>
        <w:t>2</w:t>
      </w:r>
    </w:p>
    <w:p w14:paraId="5E64E42C" w14:textId="5F924632" w:rsidR="008C47C7" w:rsidRDefault="008C47C7" w:rsidP="00754CF8">
      <w:pPr>
        <w:pStyle w:val="Heading1"/>
        <w:spacing w:before="0" w:beforeAutospacing="0" w:after="0" w:afterAutospacing="0"/>
        <w:rPr>
          <w:sz w:val="22"/>
          <w:szCs w:val="22"/>
        </w:rPr>
      </w:pPr>
    </w:p>
    <w:p w14:paraId="7580315D" w14:textId="5CCCB0C4" w:rsidR="00144F4D" w:rsidRPr="00E64C77" w:rsidRDefault="00EE2A82" w:rsidP="000172EC">
      <w:r w:rsidRPr="00E64C77">
        <w:rPr>
          <w:b/>
          <w:u w:val="single"/>
        </w:rPr>
        <w:t>Overview</w:t>
      </w:r>
      <w:r w:rsidRPr="00287D89">
        <w:rPr>
          <w:b/>
        </w:rPr>
        <w:t>:</w:t>
      </w:r>
      <w:r w:rsidR="000172EC" w:rsidRPr="00E64C77">
        <w:t xml:space="preserve"> </w:t>
      </w:r>
      <w:r w:rsidR="00035C4D" w:rsidRPr="00E64C77">
        <w:t>This position will provide a unique opportunity to join an effective team working with innovative approaches and partnerships to benefit the wildlife resources</w:t>
      </w:r>
      <w:r w:rsidR="00E767E3" w:rsidRPr="00E64C77">
        <w:t xml:space="preserve"> across </w:t>
      </w:r>
      <w:r w:rsidR="0070033E">
        <w:t>the state of Illinois.</w:t>
      </w:r>
      <w:r w:rsidR="00035C4D" w:rsidRPr="00E64C77">
        <w:t xml:space="preserve">  This position will have the opportunity to work full-time, with benefits and flexible hours in a home office environment.  With demonstrated skills and results, the position will have the opportunity to take on a wide array of responsibilities and duties.</w:t>
      </w:r>
    </w:p>
    <w:p w14:paraId="6077D08B" w14:textId="6F885303" w:rsidR="00035C4D" w:rsidRPr="00E64C77" w:rsidRDefault="00035C4D" w:rsidP="000172EC"/>
    <w:p w14:paraId="47CB5E14" w14:textId="77777777" w:rsidR="00035C4D" w:rsidRPr="00E64C77" w:rsidRDefault="00035C4D" w:rsidP="00035C4D">
      <w:pPr>
        <w:rPr>
          <w:b/>
          <w:u w:val="single"/>
        </w:rPr>
      </w:pPr>
      <w:r w:rsidRPr="00E64C77">
        <w:rPr>
          <w:b/>
          <w:u w:val="single"/>
        </w:rPr>
        <w:t>Primary Duties</w:t>
      </w:r>
      <w:r w:rsidRPr="00287D89">
        <w:rPr>
          <w:b/>
        </w:rPr>
        <w:t>:</w:t>
      </w:r>
    </w:p>
    <w:p w14:paraId="5FE4F9C9" w14:textId="08FB97C2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t xml:space="preserve">Develop, </w:t>
      </w:r>
      <w:r w:rsidR="00E64C77" w:rsidRPr="00E64C77">
        <w:t>manage,</w:t>
      </w:r>
      <w:r w:rsidRPr="00E64C77">
        <w:t xml:space="preserve"> and administer databases to track partnerships</w:t>
      </w:r>
      <w:r w:rsidR="00C2180F">
        <w:t>,</w:t>
      </w:r>
      <w:r w:rsidRPr="00E64C77">
        <w:t xml:space="preserve"> programs, financial summaries</w:t>
      </w:r>
      <w:r w:rsidR="00C2180F">
        <w:t>,</w:t>
      </w:r>
      <w:r w:rsidR="00E64C77" w:rsidRPr="00E64C77">
        <w:t xml:space="preserve"> contacts,</w:t>
      </w:r>
      <w:r w:rsidRPr="00E64C77">
        <w:t xml:space="preserve"> and program results.</w:t>
      </w:r>
    </w:p>
    <w:p w14:paraId="6E4F80AA" w14:textId="586E9412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t>Assist in the administration</w:t>
      </w:r>
      <w:r w:rsidR="00E40BF7" w:rsidRPr="00E64C77">
        <w:t>, data collection,</w:t>
      </w:r>
      <w:r w:rsidRPr="00E64C77">
        <w:t xml:space="preserve"> </w:t>
      </w:r>
      <w:r w:rsidR="00A54CBA" w:rsidRPr="00E64C77">
        <w:t xml:space="preserve">preparation of reports, </w:t>
      </w:r>
      <w:r w:rsidRPr="00E64C77">
        <w:t xml:space="preserve">and </w:t>
      </w:r>
      <w:r w:rsidR="00E64C77" w:rsidRPr="00E64C77">
        <w:t>dissemination</w:t>
      </w:r>
      <w:r w:rsidR="00E40BF7" w:rsidRPr="00E64C77">
        <w:t xml:space="preserve"> for associated grants</w:t>
      </w:r>
      <w:r w:rsidR="00E64C77" w:rsidRPr="00E64C77">
        <w:t xml:space="preserve"> and agreements</w:t>
      </w:r>
      <w:r w:rsidR="00E767E3" w:rsidRPr="00E64C77">
        <w:t>.</w:t>
      </w:r>
    </w:p>
    <w:p w14:paraId="7B07E221" w14:textId="1E8FE770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t xml:space="preserve">Assist in development of promotional and educational materials including newsletters, monthly communications, brochures, pamphlets, </w:t>
      </w:r>
      <w:r w:rsidR="00E64C77" w:rsidRPr="00E64C77">
        <w:t>announcements,</w:t>
      </w:r>
      <w:r w:rsidRPr="00E64C77">
        <w:t xml:space="preserve"> and magazine articles.</w:t>
      </w:r>
    </w:p>
    <w:p w14:paraId="70AAD2FD" w14:textId="207B4F82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t>Develop and maintain relationships with program partners, state agencies</w:t>
      </w:r>
      <w:r w:rsidR="00C2180F">
        <w:t>,</w:t>
      </w:r>
      <w:r w:rsidRPr="00E64C77">
        <w:t xml:space="preserve"> and grantor entities.</w:t>
      </w:r>
    </w:p>
    <w:p w14:paraId="711CE8E3" w14:textId="435E2D1B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t>Provide progress reports and program results to program partners and grantor entities</w:t>
      </w:r>
      <w:r w:rsidR="00E767E3" w:rsidRPr="00E64C77">
        <w:t>.</w:t>
      </w:r>
    </w:p>
    <w:p w14:paraId="2BF1B811" w14:textId="4F4F8FEA" w:rsidR="00035C4D" w:rsidRPr="00E64C77" w:rsidRDefault="00C2180F" w:rsidP="00035C4D">
      <w:pPr>
        <w:pStyle w:val="ListParagraph"/>
        <w:numPr>
          <w:ilvl w:val="0"/>
          <w:numId w:val="5"/>
        </w:numPr>
      </w:pPr>
      <w:r>
        <w:t>Collaborate internally</w:t>
      </w:r>
      <w:r w:rsidR="00035C4D" w:rsidRPr="00E64C77">
        <w:t xml:space="preserve"> to develop state programs and partnerships, manage landowner contracts, and track partnership program activities.</w:t>
      </w:r>
    </w:p>
    <w:p w14:paraId="62FFA98B" w14:textId="5C3E4B69" w:rsidR="00E64C77" w:rsidRDefault="00DD3B2E" w:rsidP="00E64C77">
      <w:pPr>
        <w:pStyle w:val="ListParagraph"/>
        <w:numPr>
          <w:ilvl w:val="0"/>
          <w:numId w:val="5"/>
        </w:numPr>
      </w:pPr>
      <w:r w:rsidRPr="00E64C77">
        <w:t>Maintain</w:t>
      </w:r>
      <w:r w:rsidR="00E64C77" w:rsidRPr="00E64C77">
        <w:t xml:space="preserve"> and </w:t>
      </w:r>
      <w:r w:rsidR="00C2180F" w:rsidRPr="00E64C77">
        <w:t>updat</w:t>
      </w:r>
      <w:r w:rsidR="00C2180F">
        <w:t>e</w:t>
      </w:r>
      <w:r w:rsidR="00C2180F" w:rsidRPr="00E64C77">
        <w:t xml:space="preserve"> </w:t>
      </w:r>
      <w:r w:rsidR="00E64C77" w:rsidRPr="00E64C77">
        <w:t>website and calendar of events and assist with social media content on a weekly basis.</w:t>
      </w:r>
    </w:p>
    <w:p w14:paraId="1D307183" w14:textId="4AABBBD8" w:rsidR="0094310B" w:rsidRPr="00E64C77" w:rsidRDefault="0094310B" w:rsidP="00E64C77">
      <w:pPr>
        <w:pStyle w:val="ListParagraph"/>
        <w:numPr>
          <w:ilvl w:val="0"/>
          <w:numId w:val="5"/>
        </w:numPr>
      </w:pPr>
      <w:r>
        <w:t>Disseminate press releases to appropriate news outlets.</w:t>
      </w:r>
    </w:p>
    <w:p w14:paraId="60B052A1" w14:textId="39A1F3DC" w:rsidR="00035C4D" w:rsidRPr="00E64C77" w:rsidRDefault="00E64C77" w:rsidP="009F0BF8">
      <w:pPr>
        <w:pStyle w:val="ListParagraph"/>
        <w:numPr>
          <w:ilvl w:val="0"/>
          <w:numId w:val="5"/>
        </w:numPr>
      </w:pPr>
      <w:r w:rsidRPr="00E64C77">
        <w:t>Assist</w:t>
      </w:r>
      <w:r w:rsidR="009F0BF8">
        <w:t xml:space="preserve"> Illinois Farm Bill Biologists</w:t>
      </w:r>
      <w:r w:rsidRPr="00E64C77">
        <w:t xml:space="preserve"> with planning events/workshops</w:t>
      </w:r>
    </w:p>
    <w:p w14:paraId="5D07F897" w14:textId="2B9FD7B1" w:rsidR="00330C3E" w:rsidRPr="00E64C77" w:rsidRDefault="00330C3E" w:rsidP="00035C4D">
      <w:pPr>
        <w:pStyle w:val="ListParagraph"/>
        <w:numPr>
          <w:ilvl w:val="0"/>
          <w:numId w:val="5"/>
        </w:numPr>
      </w:pPr>
      <w:r w:rsidRPr="00E64C77">
        <w:t xml:space="preserve">Assist </w:t>
      </w:r>
      <w:r w:rsidR="009F0BF8">
        <w:t>Illinois State Coordinator</w:t>
      </w:r>
      <w:r w:rsidR="00B02FB5">
        <w:t xml:space="preserve"> </w:t>
      </w:r>
      <w:r w:rsidRPr="00E64C77">
        <w:t xml:space="preserve">with other duties as assigned. </w:t>
      </w:r>
    </w:p>
    <w:p w14:paraId="05F03D56" w14:textId="77777777" w:rsidR="00EB5271" w:rsidRDefault="00EB5271" w:rsidP="00035C4D">
      <w:pPr>
        <w:rPr>
          <w:b/>
          <w:u w:val="single"/>
        </w:rPr>
      </w:pPr>
    </w:p>
    <w:p w14:paraId="61C5F862" w14:textId="73104CE3" w:rsidR="00035C4D" w:rsidRPr="00E64C77" w:rsidRDefault="00035C4D" w:rsidP="00035C4D">
      <w:pPr>
        <w:rPr>
          <w:b/>
          <w:u w:val="single"/>
        </w:rPr>
      </w:pPr>
      <w:r w:rsidRPr="00E64C77">
        <w:rPr>
          <w:b/>
          <w:u w:val="single"/>
        </w:rPr>
        <w:t xml:space="preserve">Required </w:t>
      </w:r>
      <w:r w:rsidR="00287D89">
        <w:rPr>
          <w:b/>
          <w:u w:val="single"/>
        </w:rPr>
        <w:t>S</w:t>
      </w:r>
      <w:r w:rsidRPr="00E64C77">
        <w:rPr>
          <w:b/>
          <w:u w:val="single"/>
        </w:rPr>
        <w:t xml:space="preserve">kills and </w:t>
      </w:r>
      <w:r w:rsidR="00287D89">
        <w:rPr>
          <w:b/>
          <w:u w:val="single"/>
        </w:rPr>
        <w:t>A</w:t>
      </w:r>
      <w:r w:rsidRPr="00E64C77">
        <w:rPr>
          <w:b/>
          <w:u w:val="single"/>
        </w:rPr>
        <w:t>bilities</w:t>
      </w:r>
      <w:r w:rsidRPr="00287D89">
        <w:rPr>
          <w:b/>
        </w:rPr>
        <w:t>:</w:t>
      </w:r>
    </w:p>
    <w:p w14:paraId="02D6C3E9" w14:textId="0B639CD5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t>Demonstrated ability to be detail oriented and organized.</w:t>
      </w:r>
    </w:p>
    <w:p w14:paraId="0426823D" w14:textId="49A1E30B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t>Demonstrated ability to produce accurate reports and summaries.</w:t>
      </w:r>
    </w:p>
    <w:p w14:paraId="22B8B5FD" w14:textId="52328484" w:rsidR="0070033E" w:rsidRDefault="00035C4D" w:rsidP="0070033E">
      <w:pPr>
        <w:pStyle w:val="ListParagraph"/>
        <w:numPr>
          <w:ilvl w:val="0"/>
          <w:numId w:val="5"/>
        </w:numPr>
      </w:pPr>
      <w:r w:rsidRPr="00E64C77">
        <w:t xml:space="preserve">Familiarity with Microsoft software packages including Word, </w:t>
      </w:r>
      <w:r w:rsidR="0094310B" w:rsidRPr="00E64C77">
        <w:t>Excel,</w:t>
      </w:r>
      <w:r w:rsidRPr="00E64C77">
        <w:t xml:space="preserve"> and Access.  Ability to create and manage databases in MS Excel and Access.</w:t>
      </w:r>
    </w:p>
    <w:p w14:paraId="5BC1DF12" w14:textId="703F393E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t xml:space="preserve">Ability to work both independently and </w:t>
      </w:r>
      <w:r w:rsidR="002052F5">
        <w:t>as a member of a team</w:t>
      </w:r>
      <w:r w:rsidRPr="00E64C77">
        <w:t xml:space="preserve"> to accomplish desired goals and outcomes.</w:t>
      </w:r>
    </w:p>
    <w:p w14:paraId="3797ACFA" w14:textId="77777777" w:rsidR="00035C4D" w:rsidRPr="00E64C77" w:rsidRDefault="00035C4D" w:rsidP="00035C4D">
      <w:pPr>
        <w:rPr>
          <w:b/>
          <w:u w:val="single"/>
        </w:rPr>
      </w:pPr>
    </w:p>
    <w:p w14:paraId="50D3BAD3" w14:textId="76653CF3" w:rsidR="00035C4D" w:rsidRPr="00E64C77" w:rsidRDefault="00035C4D" w:rsidP="00035C4D">
      <w:pPr>
        <w:rPr>
          <w:b/>
          <w:u w:val="single"/>
        </w:rPr>
      </w:pPr>
      <w:r w:rsidRPr="00E64C77">
        <w:rPr>
          <w:b/>
          <w:u w:val="single"/>
        </w:rPr>
        <w:t xml:space="preserve">Additional </w:t>
      </w:r>
      <w:r w:rsidR="00287D89">
        <w:rPr>
          <w:b/>
          <w:u w:val="single"/>
        </w:rPr>
        <w:t>S</w:t>
      </w:r>
      <w:r w:rsidRPr="00E64C77">
        <w:rPr>
          <w:b/>
          <w:u w:val="single"/>
        </w:rPr>
        <w:t xml:space="preserve">kills </w:t>
      </w:r>
      <w:r w:rsidR="00287D89">
        <w:rPr>
          <w:b/>
          <w:u w:val="single"/>
        </w:rPr>
        <w:t>I</w:t>
      </w:r>
      <w:r w:rsidRPr="00E64C77">
        <w:rPr>
          <w:b/>
          <w:u w:val="single"/>
        </w:rPr>
        <w:t>nclude</w:t>
      </w:r>
      <w:r w:rsidRPr="00287D89">
        <w:rPr>
          <w:b/>
        </w:rPr>
        <w:t>:</w:t>
      </w:r>
    </w:p>
    <w:p w14:paraId="23D99097" w14:textId="1F348896" w:rsidR="00035C4D" w:rsidRPr="00E64C77" w:rsidRDefault="00035C4D" w:rsidP="0070033E">
      <w:pPr>
        <w:pStyle w:val="ListParagraph"/>
        <w:numPr>
          <w:ilvl w:val="0"/>
          <w:numId w:val="5"/>
        </w:numPr>
      </w:pPr>
      <w:r w:rsidRPr="00E64C77">
        <w:t>Ability to work out of a home office.  All office equipment required for the position is supplied.</w:t>
      </w:r>
    </w:p>
    <w:p w14:paraId="6CAE29D9" w14:textId="5B4DBE75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t xml:space="preserve">Assist staff in planning state meetings, habitat </w:t>
      </w:r>
      <w:r w:rsidR="004E196B" w:rsidRPr="00E64C77">
        <w:t>workshops, and</w:t>
      </w:r>
      <w:r w:rsidRPr="00E64C77">
        <w:t xml:space="preserve"> other meetings of importance to chapters and resource professionals.</w:t>
      </w:r>
    </w:p>
    <w:p w14:paraId="708855CD" w14:textId="40AD0581" w:rsidR="00035C4D" w:rsidRPr="00E64C77" w:rsidRDefault="00035C4D" w:rsidP="00035C4D">
      <w:pPr>
        <w:pStyle w:val="ListParagraph"/>
        <w:numPr>
          <w:ilvl w:val="0"/>
          <w:numId w:val="5"/>
        </w:numPr>
      </w:pPr>
      <w:r w:rsidRPr="00E64C77">
        <w:lastRenderedPageBreak/>
        <w:t>Familiarity with the Internet and sending electronic communication.</w:t>
      </w:r>
    </w:p>
    <w:p w14:paraId="7235E2BF" w14:textId="77777777" w:rsidR="0070033E" w:rsidRPr="00E64C77" w:rsidRDefault="0070033E" w:rsidP="00DD3B2E">
      <w:pPr>
        <w:pStyle w:val="ListParagraph"/>
        <w:ind w:left="1080"/>
      </w:pPr>
    </w:p>
    <w:p w14:paraId="08B64BA4" w14:textId="045E5B9B" w:rsidR="00A65009" w:rsidRPr="00E64C77" w:rsidRDefault="000B256D" w:rsidP="00AE2039">
      <w:r w:rsidRPr="00E64C77">
        <w:rPr>
          <w:b/>
          <w:bCs/>
          <w:u w:val="single"/>
        </w:rPr>
        <w:t>Education</w:t>
      </w:r>
      <w:r w:rsidR="0071256E" w:rsidRPr="00E64C77">
        <w:rPr>
          <w:b/>
          <w:bCs/>
          <w:u w:val="single"/>
        </w:rPr>
        <w:t xml:space="preserve"> and Experience</w:t>
      </w:r>
      <w:r w:rsidR="0071256E" w:rsidRPr="00E64C77">
        <w:rPr>
          <w:b/>
          <w:bCs/>
        </w:rPr>
        <w:t>:</w:t>
      </w:r>
      <w:r w:rsidR="007D38FF" w:rsidRPr="00E64C77">
        <w:t xml:space="preserve"> </w:t>
      </w:r>
      <w:r w:rsidR="0015257A">
        <w:t xml:space="preserve">Bachelor’s degree or 3 years of relevant experience required.  </w:t>
      </w:r>
      <w:r w:rsidR="00035C4D" w:rsidRPr="00E64C77">
        <w:t>Applicant should be detail oriented, innovative</w:t>
      </w:r>
      <w:r w:rsidR="002052F5">
        <w:t>,</w:t>
      </w:r>
      <w:r w:rsidR="00035C4D" w:rsidRPr="00E64C77">
        <w:t xml:space="preserve"> and a resourceful self-starter that is able to work with minimal supervision.  Must be team oriented, with good oral and written communication skills.</w:t>
      </w:r>
    </w:p>
    <w:p w14:paraId="548087A0" w14:textId="77777777" w:rsidR="00465169" w:rsidRPr="00E64C77" w:rsidRDefault="00465169" w:rsidP="00AE2039"/>
    <w:p w14:paraId="61DFF60A" w14:textId="06F922C6" w:rsidR="00147371" w:rsidRPr="00E64C77" w:rsidRDefault="006015A2" w:rsidP="00147371">
      <w:r w:rsidRPr="00E64C77">
        <w:rPr>
          <w:b/>
          <w:bCs/>
          <w:u w:val="single"/>
        </w:rPr>
        <w:t xml:space="preserve">Starting </w:t>
      </w:r>
      <w:r w:rsidR="00147371" w:rsidRPr="00E64C77">
        <w:rPr>
          <w:b/>
          <w:bCs/>
          <w:u w:val="single"/>
        </w:rPr>
        <w:t>Salary</w:t>
      </w:r>
      <w:r w:rsidR="00EE47F5" w:rsidRPr="00287D89">
        <w:rPr>
          <w:b/>
          <w:bCs/>
        </w:rPr>
        <w:t>:</w:t>
      </w:r>
      <w:r w:rsidR="007D38FF" w:rsidRPr="00E64C77">
        <w:t xml:space="preserve"> </w:t>
      </w:r>
      <w:r w:rsidR="006E17AC" w:rsidRPr="00E64C77">
        <w:t>$</w:t>
      </w:r>
      <w:r w:rsidR="00224E96">
        <w:t>3</w:t>
      </w:r>
      <w:r w:rsidR="00BB09EB">
        <w:t>5,000-38,500</w:t>
      </w:r>
      <w:r w:rsidR="00E17BA8" w:rsidRPr="00E64C77">
        <w:t xml:space="preserve"> </w:t>
      </w:r>
      <w:r w:rsidR="00A65009" w:rsidRPr="00E64C77">
        <w:t xml:space="preserve">+ </w:t>
      </w:r>
      <w:r w:rsidR="00287D89">
        <w:t>B</w:t>
      </w:r>
      <w:r w:rsidR="00280240">
        <w:t>enefits</w:t>
      </w:r>
    </w:p>
    <w:p w14:paraId="67EED391" w14:textId="77777777" w:rsidR="00ED3ACF" w:rsidRPr="00E64C77" w:rsidRDefault="00ED3ACF" w:rsidP="00ED3ACF"/>
    <w:p w14:paraId="07A44FBA" w14:textId="15E5E3EA" w:rsidR="00287D89" w:rsidRDefault="00280240" w:rsidP="00280240">
      <w:r w:rsidRPr="00280240">
        <w:rPr>
          <w:b/>
          <w:bCs/>
          <w:color w:val="000000"/>
          <w:u w:val="single"/>
        </w:rPr>
        <w:t>Application Requirements</w:t>
      </w:r>
      <w:r w:rsidRPr="00280240">
        <w:rPr>
          <w:b/>
          <w:bCs/>
          <w:color w:val="000000"/>
        </w:rPr>
        <w:t xml:space="preserve">: </w:t>
      </w:r>
      <w:r w:rsidRPr="00280240">
        <w:t xml:space="preserve">Please combine your </w:t>
      </w:r>
      <w:r w:rsidRPr="00280240">
        <w:rPr>
          <w:u w:val="single"/>
        </w:rPr>
        <w:t>cover letter</w:t>
      </w:r>
      <w:r w:rsidRPr="00280240">
        <w:t>, resume</w:t>
      </w:r>
      <w:r w:rsidR="002052F5">
        <w:t>,</w:t>
      </w:r>
      <w:r w:rsidRPr="00280240">
        <w:t xml:space="preserve"> and 3 references into a single Word document or PDF file before uploading to the “Resume” section of your application on our Recruitment website</w:t>
      </w:r>
      <w:r w:rsidR="00287D89">
        <w:t xml:space="preserve"> at</w:t>
      </w:r>
      <w:r w:rsidRPr="00280240">
        <w:t xml:space="preserve"> </w:t>
      </w:r>
      <w:hyperlink r:id="rId13" w:history="1">
        <w:r w:rsidRPr="00280240">
          <w:rPr>
            <w:rStyle w:val="Hyperlink"/>
          </w:rPr>
          <w:t>www.pheasantsforever.org/jobs</w:t>
        </w:r>
      </w:hyperlink>
    </w:p>
    <w:p w14:paraId="3DEA6C6B" w14:textId="77777777" w:rsidR="00287D89" w:rsidRDefault="00287D89" w:rsidP="00280240"/>
    <w:p w14:paraId="3E934682" w14:textId="459345D2" w:rsidR="00280240" w:rsidRPr="00280240" w:rsidRDefault="00280240" w:rsidP="00280240">
      <w:r w:rsidRPr="00280240">
        <w:rPr>
          <w:shd w:val="clear" w:color="auto" w:fill="FFFFFF"/>
        </w:rPr>
        <w:t>Pheasants Forever is considered a federal cont</w:t>
      </w:r>
      <w:r w:rsidR="00667127">
        <w:rPr>
          <w:shd w:val="clear" w:color="auto" w:fill="FFFFFF"/>
        </w:rPr>
        <w:t>r</w:t>
      </w:r>
      <w:r w:rsidRPr="00280240">
        <w:rPr>
          <w:shd w:val="clear" w:color="auto" w:fill="FFFFFF"/>
        </w:rPr>
        <w:t xml:space="preserve">actor, therefore, we must ensure all employees, regardless of work location or job duties, are fully vaccinated for COVID-19. Upon employment you will be required to provide proof that you are fully vaccinated, proof of a valid medical exemption or legitimate religious objection. </w:t>
      </w:r>
    </w:p>
    <w:p w14:paraId="4EAF01E1" w14:textId="77777777" w:rsidR="00224E96" w:rsidRPr="00E64C77" w:rsidRDefault="00224E96" w:rsidP="00886D95">
      <w:pPr>
        <w:pStyle w:val="NormalWeb"/>
        <w:shd w:val="clear" w:color="auto" w:fill="FFFFFF"/>
      </w:pPr>
    </w:p>
    <w:bookmarkEnd w:id="0"/>
    <w:p w14:paraId="3F4542EF" w14:textId="3C2A36A0" w:rsidR="0041390F" w:rsidRPr="00E64C77" w:rsidRDefault="00465169" w:rsidP="00886D95">
      <w:pPr>
        <w:pStyle w:val="NormalWeb"/>
        <w:shd w:val="clear" w:color="auto" w:fill="FFFFFF"/>
      </w:pPr>
      <w:r w:rsidRPr="00E64C77">
        <w:rPr>
          <w:b/>
          <w:u w:val="single"/>
        </w:rPr>
        <w:t>Contact</w:t>
      </w:r>
      <w:r w:rsidRPr="00287D89">
        <w:rPr>
          <w:b/>
          <w:bCs/>
        </w:rPr>
        <w:t>:</w:t>
      </w:r>
      <w:r w:rsidR="007D38FF" w:rsidRPr="00E64C77">
        <w:t xml:space="preserve"> </w:t>
      </w:r>
      <w:r w:rsidR="0070033E">
        <w:t xml:space="preserve">Katie Kauzlarich-Stockman, Illinois State </w:t>
      </w:r>
      <w:r w:rsidR="004E196B">
        <w:t>Coordinator</w:t>
      </w:r>
      <w:r w:rsidR="0070033E">
        <w:t xml:space="preserve">, </w:t>
      </w:r>
      <w:hyperlink r:id="rId14" w:history="1">
        <w:r w:rsidR="0070033E" w:rsidRPr="003B3ED1">
          <w:rPr>
            <w:rStyle w:val="Hyperlink"/>
          </w:rPr>
          <w:t>kkauzlarich@pheasantsforever.org</w:t>
        </w:r>
      </w:hyperlink>
      <w:r w:rsidR="0070033E">
        <w:t xml:space="preserve"> (309) 264-1678</w:t>
      </w:r>
    </w:p>
    <w:p w14:paraId="5F258DCF" w14:textId="77777777" w:rsidR="006B293A" w:rsidRDefault="006B293A" w:rsidP="005E61A1">
      <w:pPr>
        <w:rPr>
          <w:i/>
          <w:sz w:val="22"/>
          <w:szCs w:val="20"/>
        </w:rPr>
      </w:pPr>
    </w:p>
    <w:p w14:paraId="3EBE26E0" w14:textId="5AB0F46D" w:rsidR="00AC45DE" w:rsidRPr="00886D95" w:rsidRDefault="006374D6" w:rsidP="00761669">
      <w:pPr>
        <w:jc w:val="center"/>
        <w:rPr>
          <w:i/>
          <w:color w:val="000000"/>
          <w:sz w:val="20"/>
          <w:szCs w:val="20"/>
        </w:rPr>
      </w:pPr>
      <w:r w:rsidRPr="006374D6">
        <w:rPr>
          <w:rFonts w:ascii="Calibri" w:hAnsi="Calibri" w:cs="Calibri"/>
          <w:bCs/>
          <w:i/>
        </w:rPr>
        <w:t>Pheasants Forever, Inc is an Equal Opportunity/Affirmative Action employer.  All qualified applicants will receive consideration for employment without regard to race, religion, color, national origin, sex, sexual orientation, gender identity, age, status as a protected veteran, status as a qualified individual with disability, or any other category that may be protected by law.</w:t>
      </w:r>
    </w:p>
    <w:sectPr w:rsidR="00AC45DE" w:rsidRPr="00886D95" w:rsidSect="005D51D0">
      <w:pgSz w:w="12240" w:h="15840" w:code="1"/>
      <w:pgMar w:top="864" w:right="1080" w:bottom="864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6B34" w14:textId="77777777" w:rsidR="00CC0F6F" w:rsidRDefault="00CC0F6F" w:rsidP="00AC45DE">
      <w:r>
        <w:separator/>
      </w:r>
    </w:p>
  </w:endnote>
  <w:endnote w:type="continuationSeparator" w:id="0">
    <w:p w14:paraId="385A146D" w14:textId="77777777" w:rsidR="00CC0F6F" w:rsidRDefault="00CC0F6F" w:rsidP="00A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2DE4" w14:textId="77777777" w:rsidR="00CC0F6F" w:rsidRDefault="00CC0F6F" w:rsidP="00AC45DE">
      <w:r>
        <w:separator/>
      </w:r>
    </w:p>
  </w:footnote>
  <w:footnote w:type="continuationSeparator" w:id="0">
    <w:p w14:paraId="4F084E82" w14:textId="77777777" w:rsidR="00CC0F6F" w:rsidRDefault="00CC0F6F" w:rsidP="00AC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570"/>
    <w:multiLevelType w:val="hybridMultilevel"/>
    <w:tmpl w:val="F7A4F8BE"/>
    <w:lvl w:ilvl="0" w:tplc="DE8ADD9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AEA"/>
    <w:multiLevelType w:val="hybridMultilevel"/>
    <w:tmpl w:val="A316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5056"/>
    <w:multiLevelType w:val="hybridMultilevel"/>
    <w:tmpl w:val="F1B8E1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65D5C"/>
    <w:multiLevelType w:val="multilevel"/>
    <w:tmpl w:val="D95A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17C3D"/>
    <w:multiLevelType w:val="hybridMultilevel"/>
    <w:tmpl w:val="141A7A38"/>
    <w:lvl w:ilvl="0" w:tplc="DE8ADD9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34C44"/>
    <w:multiLevelType w:val="hybridMultilevel"/>
    <w:tmpl w:val="26A8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92495"/>
    <w:multiLevelType w:val="hybridMultilevel"/>
    <w:tmpl w:val="38080954"/>
    <w:lvl w:ilvl="0" w:tplc="DE8ADD9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3FE"/>
    <w:multiLevelType w:val="multilevel"/>
    <w:tmpl w:val="CA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935245">
    <w:abstractNumId w:val="7"/>
  </w:num>
  <w:num w:numId="2" w16cid:durableId="199048859">
    <w:abstractNumId w:val="2"/>
  </w:num>
  <w:num w:numId="3" w16cid:durableId="1712652752">
    <w:abstractNumId w:val="1"/>
  </w:num>
  <w:num w:numId="4" w16cid:durableId="291717270">
    <w:abstractNumId w:val="5"/>
  </w:num>
  <w:num w:numId="5" w16cid:durableId="389692046">
    <w:abstractNumId w:val="0"/>
  </w:num>
  <w:num w:numId="6" w16cid:durableId="253785666">
    <w:abstractNumId w:val="4"/>
  </w:num>
  <w:num w:numId="7" w16cid:durableId="1913152413">
    <w:abstractNumId w:val="6"/>
  </w:num>
  <w:num w:numId="8" w16cid:durableId="1261911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AA"/>
    <w:rsid w:val="00002523"/>
    <w:rsid w:val="0001063B"/>
    <w:rsid w:val="000172EC"/>
    <w:rsid w:val="00023E96"/>
    <w:rsid w:val="000241B9"/>
    <w:rsid w:val="0003305C"/>
    <w:rsid w:val="00035C4D"/>
    <w:rsid w:val="00036675"/>
    <w:rsid w:val="00036B43"/>
    <w:rsid w:val="00037963"/>
    <w:rsid w:val="00040D3C"/>
    <w:rsid w:val="00052591"/>
    <w:rsid w:val="00072B48"/>
    <w:rsid w:val="0009476C"/>
    <w:rsid w:val="000A309D"/>
    <w:rsid w:val="000B256D"/>
    <w:rsid w:val="000B64C4"/>
    <w:rsid w:val="000B7E69"/>
    <w:rsid w:val="000C0CD0"/>
    <w:rsid w:val="000D6375"/>
    <w:rsid w:val="000D71B1"/>
    <w:rsid w:val="000E1DAD"/>
    <w:rsid w:val="000E2ABC"/>
    <w:rsid w:val="00104AFD"/>
    <w:rsid w:val="0011620E"/>
    <w:rsid w:val="00127381"/>
    <w:rsid w:val="0013088C"/>
    <w:rsid w:val="0013244B"/>
    <w:rsid w:val="001445BA"/>
    <w:rsid w:val="00144F4D"/>
    <w:rsid w:val="00147371"/>
    <w:rsid w:val="0015257A"/>
    <w:rsid w:val="001575A4"/>
    <w:rsid w:val="00163C5C"/>
    <w:rsid w:val="0017635B"/>
    <w:rsid w:val="001769A4"/>
    <w:rsid w:val="00184971"/>
    <w:rsid w:val="00185508"/>
    <w:rsid w:val="00187554"/>
    <w:rsid w:val="001907DD"/>
    <w:rsid w:val="00196608"/>
    <w:rsid w:val="001A1032"/>
    <w:rsid w:val="001A35CB"/>
    <w:rsid w:val="001B5E0D"/>
    <w:rsid w:val="001C12F6"/>
    <w:rsid w:val="001C3356"/>
    <w:rsid w:val="001C6FD8"/>
    <w:rsid w:val="001D1406"/>
    <w:rsid w:val="001D2C8C"/>
    <w:rsid w:val="001D4BD1"/>
    <w:rsid w:val="001E7088"/>
    <w:rsid w:val="0020235A"/>
    <w:rsid w:val="0020383E"/>
    <w:rsid w:val="002052F5"/>
    <w:rsid w:val="0021745B"/>
    <w:rsid w:val="00223E5C"/>
    <w:rsid w:val="00224488"/>
    <w:rsid w:val="00224E96"/>
    <w:rsid w:val="00231BB6"/>
    <w:rsid w:val="00233014"/>
    <w:rsid w:val="00233059"/>
    <w:rsid w:val="00261E4D"/>
    <w:rsid w:val="00263E94"/>
    <w:rsid w:val="00264CC1"/>
    <w:rsid w:val="00267545"/>
    <w:rsid w:val="00280240"/>
    <w:rsid w:val="00282319"/>
    <w:rsid w:val="002861C0"/>
    <w:rsid w:val="00287D89"/>
    <w:rsid w:val="00292914"/>
    <w:rsid w:val="00296CDF"/>
    <w:rsid w:val="002B255B"/>
    <w:rsid w:val="002C293A"/>
    <w:rsid w:val="002D04EC"/>
    <w:rsid w:val="002E1042"/>
    <w:rsid w:val="002E516C"/>
    <w:rsid w:val="002F23A4"/>
    <w:rsid w:val="002F349A"/>
    <w:rsid w:val="002F429E"/>
    <w:rsid w:val="002F48D8"/>
    <w:rsid w:val="002F60FC"/>
    <w:rsid w:val="00306022"/>
    <w:rsid w:val="00307531"/>
    <w:rsid w:val="0030798D"/>
    <w:rsid w:val="00311350"/>
    <w:rsid w:val="00317B36"/>
    <w:rsid w:val="003208A2"/>
    <w:rsid w:val="0032549A"/>
    <w:rsid w:val="003263DE"/>
    <w:rsid w:val="00330C3E"/>
    <w:rsid w:val="00331583"/>
    <w:rsid w:val="00343F98"/>
    <w:rsid w:val="00351C44"/>
    <w:rsid w:val="0035249D"/>
    <w:rsid w:val="00363680"/>
    <w:rsid w:val="003653FF"/>
    <w:rsid w:val="00373F1C"/>
    <w:rsid w:val="0037420F"/>
    <w:rsid w:val="00376F12"/>
    <w:rsid w:val="00377239"/>
    <w:rsid w:val="00390D48"/>
    <w:rsid w:val="0039729B"/>
    <w:rsid w:val="003B0A5F"/>
    <w:rsid w:val="003B31F8"/>
    <w:rsid w:val="003C1AF8"/>
    <w:rsid w:val="003C30EC"/>
    <w:rsid w:val="003C752A"/>
    <w:rsid w:val="003E3C68"/>
    <w:rsid w:val="003F6288"/>
    <w:rsid w:val="00404587"/>
    <w:rsid w:val="00405FCE"/>
    <w:rsid w:val="004120F3"/>
    <w:rsid w:val="0041390F"/>
    <w:rsid w:val="00427F1E"/>
    <w:rsid w:val="004343C1"/>
    <w:rsid w:val="00441E20"/>
    <w:rsid w:val="0044424A"/>
    <w:rsid w:val="00451492"/>
    <w:rsid w:val="00453209"/>
    <w:rsid w:val="00465169"/>
    <w:rsid w:val="00465D9E"/>
    <w:rsid w:val="00471E44"/>
    <w:rsid w:val="00472D0A"/>
    <w:rsid w:val="00475C09"/>
    <w:rsid w:val="004763AF"/>
    <w:rsid w:val="0048394D"/>
    <w:rsid w:val="004878D0"/>
    <w:rsid w:val="00497B96"/>
    <w:rsid w:val="004A2A4A"/>
    <w:rsid w:val="004A3575"/>
    <w:rsid w:val="004A6876"/>
    <w:rsid w:val="004B0058"/>
    <w:rsid w:val="004B79BF"/>
    <w:rsid w:val="004C05ED"/>
    <w:rsid w:val="004C2FA4"/>
    <w:rsid w:val="004D239E"/>
    <w:rsid w:val="004D52CD"/>
    <w:rsid w:val="004E196B"/>
    <w:rsid w:val="004E3476"/>
    <w:rsid w:val="004E56CB"/>
    <w:rsid w:val="004F048A"/>
    <w:rsid w:val="004F13DC"/>
    <w:rsid w:val="004F1A90"/>
    <w:rsid w:val="004F1C56"/>
    <w:rsid w:val="004F4721"/>
    <w:rsid w:val="004F6ED5"/>
    <w:rsid w:val="005033EB"/>
    <w:rsid w:val="00510DAE"/>
    <w:rsid w:val="00514F17"/>
    <w:rsid w:val="00515BCB"/>
    <w:rsid w:val="0051729A"/>
    <w:rsid w:val="005229ED"/>
    <w:rsid w:val="00522DEF"/>
    <w:rsid w:val="005310F9"/>
    <w:rsid w:val="005528DE"/>
    <w:rsid w:val="00554263"/>
    <w:rsid w:val="00560A62"/>
    <w:rsid w:val="00573344"/>
    <w:rsid w:val="005770D2"/>
    <w:rsid w:val="00580282"/>
    <w:rsid w:val="00580CD6"/>
    <w:rsid w:val="0059113D"/>
    <w:rsid w:val="00594649"/>
    <w:rsid w:val="005A1988"/>
    <w:rsid w:val="005B3703"/>
    <w:rsid w:val="005B41A1"/>
    <w:rsid w:val="005C35E4"/>
    <w:rsid w:val="005D148E"/>
    <w:rsid w:val="005D51D0"/>
    <w:rsid w:val="005D5AC5"/>
    <w:rsid w:val="005E61A1"/>
    <w:rsid w:val="005F0E25"/>
    <w:rsid w:val="005F55EC"/>
    <w:rsid w:val="006015A2"/>
    <w:rsid w:val="0060729D"/>
    <w:rsid w:val="00613960"/>
    <w:rsid w:val="006216B7"/>
    <w:rsid w:val="00622902"/>
    <w:rsid w:val="00630D0E"/>
    <w:rsid w:val="006357DD"/>
    <w:rsid w:val="006364D8"/>
    <w:rsid w:val="006374D6"/>
    <w:rsid w:val="006446C7"/>
    <w:rsid w:val="00662C00"/>
    <w:rsid w:val="006636EB"/>
    <w:rsid w:val="00666E18"/>
    <w:rsid w:val="00667127"/>
    <w:rsid w:val="006707F3"/>
    <w:rsid w:val="0069021A"/>
    <w:rsid w:val="0069157C"/>
    <w:rsid w:val="006917F4"/>
    <w:rsid w:val="006924AF"/>
    <w:rsid w:val="006B2787"/>
    <w:rsid w:val="006B293A"/>
    <w:rsid w:val="006B6D96"/>
    <w:rsid w:val="006C1085"/>
    <w:rsid w:val="006E17AC"/>
    <w:rsid w:val="006E48A6"/>
    <w:rsid w:val="006E7DF2"/>
    <w:rsid w:val="006F1EB2"/>
    <w:rsid w:val="006F799F"/>
    <w:rsid w:val="0070033E"/>
    <w:rsid w:val="00701472"/>
    <w:rsid w:val="0070163D"/>
    <w:rsid w:val="00703E1A"/>
    <w:rsid w:val="0071256E"/>
    <w:rsid w:val="00712BA7"/>
    <w:rsid w:val="007227F6"/>
    <w:rsid w:val="00730133"/>
    <w:rsid w:val="00730E76"/>
    <w:rsid w:val="00737032"/>
    <w:rsid w:val="007477FB"/>
    <w:rsid w:val="00754CF8"/>
    <w:rsid w:val="00761669"/>
    <w:rsid w:val="007706FC"/>
    <w:rsid w:val="00774A70"/>
    <w:rsid w:val="00781D9E"/>
    <w:rsid w:val="00784EF8"/>
    <w:rsid w:val="00786091"/>
    <w:rsid w:val="00786694"/>
    <w:rsid w:val="00791AF9"/>
    <w:rsid w:val="007A7AC5"/>
    <w:rsid w:val="007C6DA8"/>
    <w:rsid w:val="007D38FF"/>
    <w:rsid w:val="007D691A"/>
    <w:rsid w:val="007E2D7F"/>
    <w:rsid w:val="007E5BE0"/>
    <w:rsid w:val="00801FE1"/>
    <w:rsid w:val="00805CC5"/>
    <w:rsid w:val="00811F4C"/>
    <w:rsid w:val="00815607"/>
    <w:rsid w:val="008177CE"/>
    <w:rsid w:val="00822874"/>
    <w:rsid w:val="008236B1"/>
    <w:rsid w:val="0082411D"/>
    <w:rsid w:val="00825499"/>
    <w:rsid w:val="0083017C"/>
    <w:rsid w:val="008359AC"/>
    <w:rsid w:val="0083607A"/>
    <w:rsid w:val="00840D57"/>
    <w:rsid w:val="00842232"/>
    <w:rsid w:val="00854F4B"/>
    <w:rsid w:val="0086343D"/>
    <w:rsid w:val="008657EB"/>
    <w:rsid w:val="00875ACD"/>
    <w:rsid w:val="00877497"/>
    <w:rsid w:val="0088115F"/>
    <w:rsid w:val="008848BA"/>
    <w:rsid w:val="00884935"/>
    <w:rsid w:val="008868A6"/>
    <w:rsid w:val="00886A5A"/>
    <w:rsid w:val="00886D95"/>
    <w:rsid w:val="00891CFC"/>
    <w:rsid w:val="0089219B"/>
    <w:rsid w:val="008A2096"/>
    <w:rsid w:val="008A4B40"/>
    <w:rsid w:val="008B1D6B"/>
    <w:rsid w:val="008B2BF3"/>
    <w:rsid w:val="008B674B"/>
    <w:rsid w:val="008C47C7"/>
    <w:rsid w:val="008D0449"/>
    <w:rsid w:val="008D0A91"/>
    <w:rsid w:val="008D4A57"/>
    <w:rsid w:val="008D4B9C"/>
    <w:rsid w:val="008E1E19"/>
    <w:rsid w:val="008E3FCB"/>
    <w:rsid w:val="008F624A"/>
    <w:rsid w:val="009117EE"/>
    <w:rsid w:val="00913A03"/>
    <w:rsid w:val="00916728"/>
    <w:rsid w:val="00917321"/>
    <w:rsid w:val="00920EBA"/>
    <w:rsid w:val="00922C4D"/>
    <w:rsid w:val="00924F33"/>
    <w:rsid w:val="0093380F"/>
    <w:rsid w:val="0094310B"/>
    <w:rsid w:val="00945AAA"/>
    <w:rsid w:val="00946AD8"/>
    <w:rsid w:val="00956F84"/>
    <w:rsid w:val="00961F65"/>
    <w:rsid w:val="00966F61"/>
    <w:rsid w:val="0097225B"/>
    <w:rsid w:val="009822E2"/>
    <w:rsid w:val="00994AFF"/>
    <w:rsid w:val="009A6C60"/>
    <w:rsid w:val="009B3657"/>
    <w:rsid w:val="009C4C49"/>
    <w:rsid w:val="009C4C9C"/>
    <w:rsid w:val="009E0549"/>
    <w:rsid w:val="009F0BF8"/>
    <w:rsid w:val="00A02A5D"/>
    <w:rsid w:val="00A10F18"/>
    <w:rsid w:val="00A147CF"/>
    <w:rsid w:val="00A16EDE"/>
    <w:rsid w:val="00A213FF"/>
    <w:rsid w:val="00A26F17"/>
    <w:rsid w:val="00A33231"/>
    <w:rsid w:val="00A54CBA"/>
    <w:rsid w:val="00A562FB"/>
    <w:rsid w:val="00A56784"/>
    <w:rsid w:val="00A6168C"/>
    <w:rsid w:val="00A64064"/>
    <w:rsid w:val="00A64A3C"/>
    <w:rsid w:val="00A65009"/>
    <w:rsid w:val="00A82118"/>
    <w:rsid w:val="00A85CC3"/>
    <w:rsid w:val="00A95890"/>
    <w:rsid w:val="00A963BD"/>
    <w:rsid w:val="00A96434"/>
    <w:rsid w:val="00AA2903"/>
    <w:rsid w:val="00AB0744"/>
    <w:rsid w:val="00AB0967"/>
    <w:rsid w:val="00AC0662"/>
    <w:rsid w:val="00AC0E40"/>
    <w:rsid w:val="00AC45DE"/>
    <w:rsid w:val="00AC687C"/>
    <w:rsid w:val="00AD4733"/>
    <w:rsid w:val="00AD7DFC"/>
    <w:rsid w:val="00AE2039"/>
    <w:rsid w:val="00AE2589"/>
    <w:rsid w:val="00AF0C79"/>
    <w:rsid w:val="00AF4D1B"/>
    <w:rsid w:val="00AF4FE3"/>
    <w:rsid w:val="00B002E5"/>
    <w:rsid w:val="00B02EC7"/>
    <w:rsid w:val="00B02FB5"/>
    <w:rsid w:val="00B037E8"/>
    <w:rsid w:val="00B048F8"/>
    <w:rsid w:val="00B051A6"/>
    <w:rsid w:val="00B057F5"/>
    <w:rsid w:val="00B05B4C"/>
    <w:rsid w:val="00B108AA"/>
    <w:rsid w:val="00B40E5C"/>
    <w:rsid w:val="00B447B2"/>
    <w:rsid w:val="00B54F24"/>
    <w:rsid w:val="00B64C38"/>
    <w:rsid w:val="00B976C1"/>
    <w:rsid w:val="00BA36B4"/>
    <w:rsid w:val="00BA4F88"/>
    <w:rsid w:val="00BA7EA0"/>
    <w:rsid w:val="00BB09EB"/>
    <w:rsid w:val="00BB4006"/>
    <w:rsid w:val="00BB5463"/>
    <w:rsid w:val="00BB7229"/>
    <w:rsid w:val="00BD4CD8"/>
    <w:rsid w:val="00BD4D89"/>
    <w:rsid w:val="00BF305D"/>
    <w:rsid w:val="00BF6F3D"/>
    <w:rsid w:val="00BF7093"/>
    <w:rsid w:val="00C02341"/>
    <w:rsid w:val="00C03192"/>
    <w:rsid w:val="00C05D7D"/>
    <w:rsid w:val="00C2139B"/>
    <w:rsid w:val="00C2180F"/>
    <w:rsid w:val="00C225E6"/>
    <w:rsid w:val="00C231FC"/>
    <w:rsid w:val="00C264A9"/>
    <w:rsid w:val="00C3223D"/>
    <w:rsid w:val="00C41BC6"/>
    <w:rsid w:val="00C45582"/>
    <w:rsid w:val="00C477D1"/>
    <w:rsid w:val="00C507DB"/>
    <w:rsid w:val="00C64179"/>
    <w:rsid w:val="00C766F6"/>
    <w:rsid w:val="00C80397"/>
    <w:rsid w:val="00C8078D"/>
    <w:rsid w:val="00CA0234"/>
    <w:rsid w:val="00CA18A3"/>
    <w:rsid w:val="00CA30DF"/>
    <w:rsid w:val="00CA5346"/>
    <w:rsid w:val="00CA5EB6"/>
    <w:rsid w:val="00CA649D"/>
    <w:rsid w:val="00CA796B"/>
    <w:rsid w:val="00CB14E8"/>
    <w:rsid w:val="00CB2B09"/>
    <w:rsid w:val="00CB5E13"/>
    <w:rsid w:val="00CC0F6F"/>
    <w:rsid w:val="00CC7E20"/>
    <w:rsid w:val="00CD79A0"/>
    <w:rsid w:val="00CE6C96"/>
    <w:rsid w:val="00CF1AE1"/>
    <w:rsid w:val="00CF3F30"/>
    <w:rsid w:val="00D1270D"/>
    <w:rsid w:val="00D44CB1"/>
    <w:rsid w:val="00D46DC9"/>
    <w:rsid w:val="00D509D6"/>
    <w:rsid w:val="00D554C2"/>
    <w:rsid w:val="00D56BDC"/>
    <w:rsid w:val="00D574F7"/>
    <w:rsid w:val="00D602B2"/>
    <w:rsid w:val="00D6557B"/>
    <w:rsid w:val="00D73B12"/>
    <w:rsid w:val="00D74CCA"/>
    <w:rsid w:val="00D75065"/>
    <w:rsid w:val="00D87E3A"/>
    <w:rsid w:val="00D93398"/>
    <w:rsid w:val="00D935A5"/>
    <w:rsid w:val="00DA0133"/>
    <w:rsid w:val="00DA2551"/>
    <w:rsid w:val="00DD3B2E"/>
    <w:rsid w:val="00DE1F4B"/>
    <w:rsid w:val="00DE4D0F"/>
    <w:rsid w:val="00DE6546"/>
    <w:rsid w:val="00DF3848"/>
    <w:rsid w:val="00DF5582"/>
    <w:rsid w:val="00E023FE"/>
    <w:rsid w:val="00E13E52"/>
    <w:rsid w:val="00E16E1C"/>
    <w:rsid w:val="00E17BA8"/>
    <w:rsid w:val="00E321B5"/>
    <w:rsid w:val="00E368DC"/>
    <w:rsid w:val="00E377BE"/>
    <w:rsid w:val="00E40869"/>
    <w:rsid w:val="00E40BF7"/>
    <w:rsid w:val="00E44012"/>
    <w:rsid w:val="00E447DA"/>
    <w:rsid w:val="00E53721"/>
    <w:rsid w:val="00E54E55"/>
    <w:rsid w:val="00E64C77"/>
    <w:rsid w:val="00E66871"/>
    <w:rsid w:val="00E70D3A"/>
    <w:rsid w:val="00E767E3"/>
    <w:rsid w:val="00E834CC"/>
    <w:rsid w:val="00E9122B"/>
    <w:rsid w:val="00E9132C"/>
    <w:rsid w:val="00EA5172"/>
    <w:rsid w:val="00EB0B14"/>
    <w:rsid w:val="00EB1D1D"/>
    <w:rsid w:val="00EB5271"/>
    <w:rsid w:val="00EC0D6C"/>
    <w:rsid w:val="00EC68E4"/>
    <w:rsid w:val="00EC6FA5"/>
    <w:rsid w:val="00ED3ACF"/>
    <w:rsid w:val="00EE2A82"/>
    <w:rsid w:val="00EE47F5"/>
    <w:rsid w:val="00F02BA2"/>
    <w:rsid w:val="00F02CE0"/>
    <w:rsid w:val="00F11F3F"/>
    <w:rsid w:val="00F230BB"/>
    <w:rsid w:val="00F332A1"/>
    <w:rsid w:val="00F35B1F"/>
    <w:rsid w:val="00F400E3"/>
    <w:rsid w:val="00F51322"/>
    <w:rsid w:val="00F54DCD"/>
    <w:rsid w:val="00F57585"/>
    <w:rsid w:val="00F61FEC"/>
    <w:rsid w:val="00F71AAA"/>
    <w:rsid w:val="00F748F8"/>
    <w:rsid w:val="00F9200D"/>
    <w:rsid w:val="00FB3C48"/>
    <w:rsid w:val="00FB5F82"/>
    <w:rsid w:val="00FC4F83"/>
    <w:rsid w:val="00FC6EF7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2D5D8"/>
  <w15:docId w15:val="{E559F571-1E98-4F0F-9652-EEADD03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EC"/>
    <w:rPr>
      <w:sz w:val="24"/>
      <w:szCs w:val="24"/>
    </w:rPr>
  </w:style>
  <w:style w:type="paragraph" w:styleId="Heading1">
    <w:name w:val="heading 1"/>
    <w:basedOn w:val="Normal"/>
    <w:qFormat/>
    <w:rsid w:val="00712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256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1256E"/>
    <w:rPr>
      <w:b/>
      <w:bCs/>
    </w:rPr>
  </w:style>
  <w:style w:type="paragraph" w:styleId="Subtitle">
    <w:name w:val="Subtitle"/>
    <w:basedOn w:val="Normal"/>
    <w:qFormat/>
    <w:rsid w:val="007125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25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96608"/>
    <w:rPr>
      <w:sz w:val="16"/>
      <w:szCs w:val="16"/>
    </w:rPr>
  </w:style>
  <w:style w:type="paragraph" w:styleId="CommentText">
    <w:name w:val="annotation text"/>
    <w:basedOn w:val="Normal"/>
    <w:semiHidden/>
    <w:rsid w:val="00196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608"/>
    <w:rPr>
      <w:b/>
      <w:bCs/>
    </w:rPr>
  </w:style>
  <w:style w:type="paragraph" w:styleId="BalloonText">
    <w:name w:val="Balloon Text"/>
    <w:basedOn w:val="Normal"/>
    <w:semiHidden/>
    <w:rsid w:val="0019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5DE"/>
    <w:rPr>
      <w:sz w:val="24"/>
      <w:szCs w:val="24"/>
    </w:rPr>
  </w:style>
  <w:style w:type="paragraph" w:styleId="Footer">
    <w:name w:val="footer"/>
    <w:basedOn w:val="Normal"/>
    <w:link w:val="FooterChar"/>
    <w:rsid w:val="00AC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5DE"/>
    <w:rPr>
      <w:sz w:val="24"/>
      <w:szCs w:val="24"/>
    </w:rPr>
  </w:style>
  <w:style w:type="character" w:customStyle="1" w:styleId="data1">
    <w:name w:val="data1"/>
    <w:basedOn w:val="DefaultParagraphFont"/>
    <w:rsid w:val="0076166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character" w:styleId="FollowedHyperlink">
    <w:name w:val="FollowedHyperlink"/>
    <w:basedOn w:val="DefaultParagraphFont"/>
    <w:rsid w:val="00510D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4CB1"/>
    <w:pPr>
      <w:spacing w:before="35" w:after="81"/>
    </w:pPr>
  </w:style>
  <w:style w:type="paragraph" w:styleId="ListParagraph">
    <w:name w:val="List Paragraph"/>
    <w:basedOn w:val="Normal"/>
    <w:uiPriority w:val="34"/>
    <w:qFormat/>
    <w:rsid w:val="003079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easantsforever.org/job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kauzlarich@pheasantsfore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5B54FDA2FFD49A99A861188EA48B3" ma:contentTypeVersion="15" ma:contentTypeDescription="Create a new document." ma:contentTypeScope="" ma:versionID="a45a6ba80bb7ec5afbdc9872b9c65121">
  <xsd:schema xmlns:xsd="http://www.w3.org/2001/XMLSchema" xmlns:xs="http://www.w3.org/2001/XMLSchema" xmlns:p="http://schemas.microsoft.com/office/2006/metadata/properties" xmlns:ns1="http://schemas.microsoft.com/sharepoint/v3" xmlns:ns2="4dcc445b-2839-4b02-9678-f1907c7d8346" xmlns:ns3="62439752-8585-49dd-bc1f-d9339b9ae9e8" targetNamespace="http://schemas.microsoft.com/office/2006/metadata/properties" ma:root="true" ma:fieldsID="663562e74b47ee0bda1366312e5c1745" ns1:_="" ns2:_="" ns3:_="">
    <xsd:import namespace="http://schemas.microsoft.com/sharepoint/v3"/>
    <xsd:import namespace="4dcc445b-2839-4b02-9678-f1907c7d8346"/>
    <xsd:import namespace="62439752-8585-49dd-bc1f-d9339b9ae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445b-2839-4b02-9678-f1907c7d8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9752-8585-49dd-bc1f-d9339b9ae9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9BE11D-6713-4F23-9BAA-D9C8D262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c445b-2839-4b02-9678-f1907c7d8346"/>
    <ds:schemaRef ds:uri="62439752-8585-49dd-bc1f-d9339b9ae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38AE5-CBA9-4E2C-A019-D286315C9B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D2C79E-3EBF-4AA7-8B42-D0C8604F4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939B9-B62F-4592-9482-106C3B3E4F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 ANNOUNCEMENT</vt:lpstr>
    </vt:vector>
  </TitlesOfParts>
  <Company>Microsoft</Company>
  <LinksUpToDate>false</LinksUpToDate>
  <CharactersWithSpaces>3990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mailto:jobs@pheasantsforever.org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ANNOUNCEMENT</dc:title>
  <dc:subject/>
  <dc:creator>Jim Inglis</dc:creator>
  <cp:keywords/>
  <dc:description/>
  <cp:lastModifiedBy>Vanessa Bezek</cp:lastModifiedBy>
  <cp:revision>5</cp:revision>
  <cp:lastPrinted>2017-05-17T19:35:00Z</cp:lastPrinted>
  <dcterms:created xsi:type="dcterms:W3CDTF">2022-04-20T20:30:00Z</dcterms:created>
  <dcterms:modified xsi:type="dcterms:W3CDTF">2022-04-22T15:12:00Z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0x01010019F5B54FDA2FFD49A99A861188EA48B3</vt:lpwstr>
  </property>
</Properties>
</file>