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0996D" w14:textId="2B8E75F0" w:rsidR="00061E30" w:rsidRDefault="00D86707" w:rsidP="00061E30">
      <w:pPr>
        <w:ind w:right="360"/>
        <w:jc w:val="center"/>
        <w:rPr>
          <w:sz w:val="28"/>
          <w:szCs w:val="28"/>
        </w:rPr>
      </w:pPr>
      <w:r>
        <w:rPr>
          <w:noProof/>
        </w:rPr>
        <mc:AlternateContent>
          <mc:Choice Requires="wps">
            <w:drawing>
              <wp:anchor distT="0" distB="0" distL="114300" distR="114300" simplePos="0" relativeHeight="251665408" behindDoc="1" locked="0" layoutInCell="1" allowOverlap="1" wp14:anchorId="71F92999" wp14:editId="692E5BEC">
                <wp:simplePos x="0" y="0"/>
                <wp:positionH relativeFrom="column">
                  <wp:posOffset>-1114425</wp:posOffset>
                </wp:positionH>
                <wp:positionV relativeFrom="paragraph">
                  <wp:posOffset>-899795</wp:posOffset>
                </wp:positionV>
                <wp:extent cx="8011795" cy="913130"/>
                <wp:effectExtent l="0" t="0" r="8255"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1795" cy="913130"/>
                        </a:xfrm>
                        <a:prstGeom prst="rect">
                          <a:avLst/>
                        </a:prstGeom>
                        <a:solidFill>
                          <a:srgbClr val="627A3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F00F7" w14:textId="77777777" w:rsidR="00950405" w:rsidRDefault="00950405" w:rsidP="00BD7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92999" id="Rectangle 9" o:spid="_x0000_s1026" style="position:absolute;left:0;text-align:left;margin-left:-87.75pt;margin-top:-70.85pt;width:630.85pt;height:7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" fillcolor="#627a32" stroked="f">
                <v:textbox>
                  <w:txbxContent>
                    <w:p w14:paraId="020F00F7" w14:textId="77777777" w:rsidR="00950405" w:rsidRDefault="00950405" w:rsidP="00BD7438"/>
                  </w:txbxContent>
                </v:textbox>
              </v:rect>
            </w:pict>
          </mc:Fallback>
        </mc:AlternateContent>
      </w:r>
      <w:r>
        <w:rPr>
          <w:noProof/>
        </w:rPr>
        <w:drawing>
          <wp:anchor distT="36576" distB="36576" distL="36576" distR="36576" simplePos="0" relativeHeight="251664384" behindDoc="0" locked="0" layoutInCell="1" allowOverlap="1" wp14:anchorId="1B1F3AB2" wp14:editId="134F43F1">
            <wp:simplePos x="0" y="0"/>
            <wp:positionH relativeFrom="column">
              <wp:posOffset>-326031</wp:posOffset>
            </wp:positionH>
            <wp:positionV relativeFrom="paragraph">
              <wp:posOffset>-755015</wp:posOffset>
            </wp:positionV>
            <wp:extent cx="3294380" cy="58039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4380"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EC222" w14:textId="060F74B4" w:rsidR="00BD7438" w:rsidRPr="00F36EA3" w:rsidRDefault="00BD7438" w:rsidP="00CF2B1B">
      <w:pPr>
        <w:jc w:val="center"/>
        <w:rPr>
          <w:rFonts w:ascii="Cambria" w:hAnsi="Cambria"/>
          <w:b/>
          <w:bCs/>
          <w:color w:val="595959"/>
          <w:sz w:val="28"/>
          <w:szCs w:val="28"/>
        </w:rPr>
      </w:pPr>
      <w:r w:rsidRPr="00F36EA3">
        <w:rPr>
          <w:rFonts w:ascii="Cambria" w:hAnsi="Cambria"/>
          <w:b/>
          <w:bCs/>
          <w:color w:val="595959"/>
          <w:sz w:val="28"/>
          <w:szCs w:val="28"/>
        </w:rPr>
        <w:t>USDA Forest Service | Eastern Region</w:t>
      </w:r>
    </w:p>
    <w:p w14:paraId="2BAA642D" w14:textId="77777777" w:rsidR="00BD7438" w:rsidRPr="00D65FBA" w:rsidRDefault="00BD7438" w:rsidP="00BD7438">
      <w:pPr>
        <w:spacing w:before="140" w:after="280" w:line="400" w:lineRule="exact"/>
        <w:contextualSpacing/>
        <w:jc w:val="center"/>
        <w:outlineLvl w:val="0"/>
        <w:rPr>
          <w:rFonts w:ascii="Cambria" w:hAnsi="Cambria"/>
          <w:b/>
          <w:bCs/>
          <w:color w:val="4F6228"/>
          <w:sz w:val="44"/>
          <w:szCs w:val="44"/>
        </w:rPr>
      </w:pPr>
      <w:r w:rsidRPr="00D65FBA">
        <w:rPr>
          <w:rFonts w:ascii="Cambria" w:hAnsi="Cambria"/>
          <w:b/>
          <w:bCs/>
          <w:color w:val="4F6228"/>
          <w:sz w:val="44"/>
          <w:szCs w:val="44"/>
        </w:rPr>
        <w:t>Chippewa National Forest</w:t>
      </w:r>
    </w:p>
    <w:p w14:paraId="42D1D350" w14:textId="77777777" w:rsidR="00BD7438" w:rsidRDefault="00BD7438" w:rsidP="00BD7438">
      <w:pPr>
        <w:spacing w:before="140" w:after="280" w:line="400" w:lineRule="exact"/>
        <w:contextualSpacing/>
        <w:jc w:val="center"/>
        <w:outlineLvl w:val="0"/>
        <w:rPr>
          <w:rFonts w:ascii="Cambria" w:hAnsi="Cambria"/>
          <w:b/>
          <w:bCs/>
          <w:color w:val="4F6228"/>
          <w:sz w:val="40"/>
          <w:szCs w:val="40"/>
        </w:rPr>
      </w:pPr>
      <w:r w:rsidRPr="009F029D">
        <w:rPr>
          <w:rFonts w:ascii="Cambria" w:hAnsi="Cambria"/>
          <w:b/>
          <w:bCs/>
          <w:color w:val="4F6228"/>
          <w:sz w:val="40"/>
          <w:szCs w:val="40"/>
        </w:rPr>
        <w:t xml:space="preserve"> </w:t>
      </w:r>
    </w:p>
    <w:p w14:paraId="06A46A0D" w14:textId="77777777" w:rsidR="00BD7438" w:rsidRPr="00F84337" w:rsidRDefault="00BD7438" w:rsidP="00CF2B1B">
      <w:pPr>
        <w:spacing w:line="360" w:lineRule="exact"/>
        <w:contextualSpacing/>
        <w:jc w:val="center"/>
        <w:rPr>
          <w:rFonts w:ascii="Calibri" w:hAnsi="Calibri"/>
          <w:b/>
          <w:bCs/>
          <w:color w:val="4F6228"/>
          <w:sz w:val="32"/>
          <w:szCs w:val="32"/>
        </w:rPr>
      </w:pPr>
      <w:r w:rsidRPr="00F84337">
        <w:rPr>
          <w:rFonts w:ascii="Calibri" w:hAnsi="Calibri"/>
          <w:b/>
          <w:bCs/>
          <w:color w:val="4F6228"/>
          <w:sz w:val="32"/>
          <w:szCs w:val="32"/>
        </w:rPr>
        <w:t>OUTREACH NOTICE</w:t>
      </w:r>
    </w:p>
    <w:p w14:paraId="6C851ADC" w14:textId="388FF4F6" w:rsidR="00BD7438" w:rsidRPr="00F84337" w:rsidRDefault="00CF2B1B" w:rsidP="00CF2B1B">
      <w:pPr>
        <w:spacing w:line="360" w:lineRule="exact"/>
        <w:contextualSpacing/>
        <w:jc w:val="center"/>
        <w:rPr>
          <w:rFonts w:ascii="Calibri" w:hAnsi="Calibri"/>
          <w:b/>
          <w:bCs/>
          <w:color w:val="4F6228"/>
          <w:sz w:val="32"/>
          <w:szCs w:val="32"/>
        </w:rPr>
      </w:pPr>
      <w:r>
        <w:rPr>
          <w:rFonts w:ascii="Calibri" w:hAnsi="Calibri"/>
          <w:b/>
          <w:bCs/>
          <w:color w:val="4F6228"/>
          <w:sz w:val="32"/>
          <w:szCs w:val="32"/>
        </w:rPr>
        <w:t>Soil and Watershed Program Manager</w:t>
      </w:r>
    </w:p>
    <w:p w14:paraId="49645538" w14:textId="0C5157CC" w:rsidR="00BD7438" w:rsidRPr="00D0780A" w:rsidRDefault="00CF2B1B" w:rsidP="00CF2B1B">
      <w:pPr>
        <w:spacing w:line="360" w:lineRule="exact"/>
        <w:contextualSpacing/>
        <w:jc w:val="center"/>
        <w:rPr>
          <w:rFonts w:ascii="Calibri" w:hAnsi="Calibri"/>
          <w:b/>
          <w:bCs/>
          <w:color w:val="262626"/>
          <w:sz w:val="32"/>
          <w:szCs w:val="32"/>
        </w:rPr>
      </w:pPr>
      <w:r>
        <w:rPr>
          <w:rFonts w:ascii="Calibri" w:hAnsi="Calibri"/>
          <w:b/>
          <w:bCs/>
          <w:color w:val="4F6228"/>
          <w:sz w:val="32"/>
          <w:szCs w:val="32"/>
        </w:rPr>
        <w:t xml:space="preserve">GS </w:t>
      </w:r>
      <w:r w:rsidR="00CE0D74">
        <w:rPr>
          <w:rFonts w:ascii="Calibri" w:hAnsi="Calibri"/>
          <w:b/>
          <w:bCs/>
          <w:color w:val="4F6228"/>
          <w:sz w:val="32"/>
          <w:szCs w:val="32"/>
        </w:rPr>
        <w:t>11/</w:t>
      </w:r>
      <w:r>
        <w:rPr>
          <w:rFonts w:ascii="Calibri" w:hAnsi="Calibri"/>
          <w:b/>
          <w:bCs/>
          <w:color w:val="4F6228"/>
          <w:sz w:val="32"/>
          <w:szCs w:val="32"/>
        </w:rPr>
        <w:t xml:space="preserve">12 - 0470/1315 </w:t>
      </w:r>
      <w:r w:rsidR="00BD7438">
        <w:rPr>
          <w:rFonts w:ascii="Calibri" w:hAnsi="Calibri"/>
          <w:b/>
          <w:bCs/>
          <w:color w:val="262626"/>
          <w:sz w:val="32"/>
          <w:szCs w:val="32"/>
        </w:rPr>
        <w:br/>
      </w:r>
    </w:p>
    <w:p w14:paraId="29262361" w14:textId="6E3C7976" w:rsidR="00BD7438" w:rsidRPr="00D0780A" w:rsidRDefault="00BD7438" w:rsidP="00BD7438">
      <w:pPr>
        <w:spacing w:after="120" w:line="276" w:lineRule="auto"/>
        <w:rPr>
          <w:rFonts w:ascii="Calibri" w:eastAsia="Calibri" w:hAnsi="Calibri"/>
          <w:color w:val="000000"/>
          <w:sz w:val="20"/>
          <w:szCs w:val="20"/>
        </w:rPr>
      </w:pPr>
      <w:r w:rsidRPr="00D0780A">
        <w:rPr>
          <w:rFonts w:ascii="Calibri" w:eastAsia="Calibri" w:hAnsi="Calibri"/>
          <w:color w:val="000000"/>
          <w:sz w:val="20"/>
          <w:szCs w:val="20"/>
        </w:rPr>
        <w:t>The USDA Forest Service, Eastern Region, Chippewa National Fore</w:t>
      </w:r>
      <w:r>
        <w:rPr>
          <w:rFonts w:ascii="Calibri" w:eastAsia="Calibri" w:hAnsi="Calibri"/>
          <w:color w:val="000000"/>
          <w:sz w:val="20"/>
          <w:szCs w:val="20"/>
        </w:rPr>
        <w:t xml:space="preserve">st </w:t>
      </w:r>
      <w:r w:rsidR="006F534A">
        <w:rPr>
          <w:rFonts w:ascii="Calibri" w:eastAsia="Calibri" w:hAnsi="Calibri"/>
          <w:color w:val="000000"/>
          <w:sz w:val="20"/>
          <w:szCs w:val="20"/>
        </w:rPr>
        <w:t xml:space="preserve">anticipates </w:t>
      </w:r>
      <w:r>
        <w:rPr>
          <w:rFonts w:ascii="Calibri" w:eastAsia="Calibri" w:hAnsi="Calibri"/>
          <w:color w:val="000000"/>
          <w:sz w:val="20"/>
          <w:szCs w:val="20"/>
        </w:rPr>
        <w:t>seeking a candidate for a</w:t>
      </w:r>
      <w:r w:rsidRPr="00D0780A">
        <w:rPr>
          <w:rFonts w:ascii="Calibri" w:eastAsia="Calibri" w:hAnsi="Calibri"/>
          <w:color w:val="000000"/>
          <w:sz w:val="20"/>
          <w:szCs w:val="20"/>
        </w:rPr>
        <w:t xml:space="preserve"> </w:t>
      </w:r>
      <w:r w:rsidR="00CF2B1B">
        <w:rPr>
          <w:rFonts w:ascii="Calibri" w:eastAsia="Calibri" w:hAnsi="Calibri"/>
          <w:color w:val="000000"/>
          <w:sz w:val="20"/>
          <w:szCs w:val="20"/>
        </w:rPr>
        <w:t xml:space="preserve">Soil and Watershed Program Manager, GS </w:t>
      </w:r>
      <w:r w:rsidR="00BF4BC8">
        <w:rPr>
          <w:rFonts w:ascii="Calibri" w:eastAsia="Calibri" w:hAnsi="Calibri"/>
          <w:color w:val="000000"/>
          <w:sz w:val="20"/>
          <w:szCs w:val="20"/>
        </w:rPr>
        <w:t>11/</w:t>
      </w:r>
      <w:r w:rsidR="00CF2B1B">
        <w:rPr>
          <w:rFonts w:ascii="Calibri" w:eastAsia="Calibri" w:hAnsi="Calibri"/>
          <w:color w:val="000000"/>
          <w:sz w:val="20"/>
          <w:szCs w:val="20"/>
        </w:rPr>
        <w:t xml:space="preserve">12 </w:t>
      </w:r>
      <w:r w:rsidR="00BF4BC8">
        <w:rPr>
          <w:rFonts w:ascii="Calibri" w:eastAsia="Calibri" w:hAnsi="Calibri"/>
          <w:color w:val="000000"/>
          <w:sz w:val="20"/>
          <w:szCs w:val="20"/>
        </w:rPr>
        <w:t xml:space="preserve">- </w:t>
      </w:r>
      <w:r w:rsidR="00CF2B1B">
        <w:rPr>
          <w:rFonts w:ascii="Calibri" w:eastAsia="Calibri" w:hAnsi="Calibri"/>
          <w:color w:val="000000"/>
          <w:sz w:val="20"/>
          <w:szCs w:val="20"/>
        </w:rPr>
        <w:t>0470/1315</w:t>
      </w:r>
      <w:r w:rsidRPr="00D0780A">
        <w:rPr>
          <w:rFonts w:ascii="Calibri" w:eastAsia="Calibri" w:hAnsi="Calibri"/>
          <w:color w:val="000000"/>
          <w:sz w:val="20"/>
          <w:szCs w:val="20"/>
        </w:rPr>
        <w:t xml:space="preserve">.  This </w:t>
      </w:r>
      <w:r w:rsidR="006F534A">
        <w:rPr>
          <w:rFonts w:ascii="Calibri" w:eastAsia="Calibri" w:hAnsi="Calibri"/>
          <w:color w:val="000000"/>
          <w:sz w:val="20"/>
          <w:szCs w:val="20"/>
        </w:rPr>
        <w:t xml:space="preserve">will be </w:t>
      </w:r>
      <w:r w:rsidRPr="00D0780A">
        <w:rPr>
          <w:rFonts w:ascii="Calibri" w:eastAsia="Calibri" w:hAnsi="Calibri"/>
          <w:color w:val="000000"/>
          <w:sz w:val="20"/>
          <w:szCs w:val="20"/>
        </w:rPr>
        <w:t xml:space="preserve">a </w:t>
      </w:r>
      <w:r w:rsidR="00AE798E">
        <w:rPr>
          <w:rFonts w:ascii="Calibri" w:eastAsia="Calibri" w:hAnsi="Calibri"/>
          <w:color w:val="000000"/>
          <w:sz w:val="20"/>
          <w:szCs w:val="20"/>
        </w:rPr>
        <w:t xml:space="preserve">permanent, full time </w:t>
      </w:r>
      <w:r w:rsidRPr="00D0780A">
        <w:rPr>
          <w:rFonts w:ascii="Calibri" w:eastAsia="Calibri" w:hAnsi="Calibri"/>
          <w:color w:val="000000"/>
          <w:sz w:val="20"/>
          <w:szCs w:val="20"/>
        </w:rPr>
        <w:t xml:space="preserve">position.   The purpose of this Outreach Notice is to inform prospective applicants of this upcoming opportunity. To express interest in this position, please complete the attached voluntary Outreach Interest Notice and return to </w:t>
      </w:r>
      <w:r w:rsidR="00AE798E">
        <w:rPr>
          <w:rFonts w:ascii="Calibri" w:eastAsia="Calibri" w:hAnsi="Calibri"/>
          <w:color w:val="000000"/>
          <w:sz w:val="20"/>
          <w:szCs w:val="20"/>
        </w:rPr>
        <w:t xml:space="preserve">Jim Gries </w:t>
      </w:r>
      <w:r w:rsidRPr="00D0780A">
        <w:rPr>
          <w:rFonts w:ascii="Calibri" w:eastAsia="Calibri" w:hAnsi="Calibri"/>
          <w:color w:val="000000"/>
          <w:sz w:val="20"/>
          <w:szCs w:val="20"/>
        </w:rPr>
        <w:t xml:space="preserve">at </w:t>
      </w:r>
      <w:hyperlink r:id="rId12" w:history="1">
        <w:r w:rsidR="00AE798E" w:rsidRPr="00802E1C">
          <w:rPr>
            <w:rStyle w:val="Hyperlink"/>
            <w:rFonts w:ascii="Calibri" w:eastAsia="Calibri" w:hAnsi="Calibri"/>
            <w:sz w:val="20"/>
            <w:szCs w:val="20"/>
          </w:rPr>
          <w:t>jgries@fs.fed.us</w:t>
        </w:r>
      </w:hyperlink>
      <w:r w:rsidR="00AE798E">
        <w:rPr>
          <w:rFonts w:ascii="Calibri" w:eastAsia="Calibri" w:hAnsi="Calibri"/>
          <w:color w:val="000000"/>
          <w:sz w:val="20"/>
          <w:szCs w:val="20"/>
        </w:rPr>
        <w:t xml:space="preserve"> </w:t>
      </w:r>
      <w:r w:rsidRPr="00D0780A">
        <w:rPr>
          <w:rFonts w:ascii="Calibri" w:eastAsia="Calibri" w:hAnsi="Calibri"/>
          <w:color w:val="000000"/>
          <w:sz w:val="20"/>
          <w:szCs w:val="20"/>
        </w:rPr>
        <w:t xml:space="preserve">by close of business on </w:t>
      </w:r>
      <w:r w:rsidR="00EF17E7">
        <w:rPr>
          <w:rFonts w:ascii="Calibri" w:eastAsia="Calibri" w:hAnsi="Calibri"/>
          <w:color w:val="000000"/>
          <w:sz w:val="20"/>
          <w:szCs w:val="20"/>
        </w:rPr>
        <w:t xml:space="preserve">October </w:t>
      </w:r>
      <w:r w:rsidR="00CE0D74">
        <w:rPr>
          <w:rFonts w:ascii="Calibri" w:eastAsia="Calibri" w:hAnsi="Calibri"/>
          <w:color w:val="000000"/>
          <w:sz w:val="20"/>
          <w:szCs w:val="20"/>
        </w:rPr>
        <w:t>20</w:t>
      </w:r>
      <w:r w:rsidR="00EF17E7">
        <w:rPr>
          <w:rFonts w:ascii="Calibri" w:eastAsia="Calibri" w:hAnsi="Calibri"/>
          <w:color w:val="000000"/>
          <w:sz w:val="20"/>
          <w:szCs w:val="20"/>
        </w:rPr>
        <w:t>, 2017</w:t>
      </w:r>
      <w:r w:rsidRPr="00D0780A">
        <w:rPr>
          <w:rFonts w:ascii="Calibri" w:eastAsia="Calibri" w:hAnsi="Calibri"/>
          <w:color w:val="000000"/>
          <w:sz w:val="20"/>
          <w:szCs w:val="20"/>
        </w:rPr>
        <w:t>.</w:t>
      </w:r>
      <w:r>
        <w:rPr>
          <w:rFonts w:ascii="Calibri" w:eastAsia="Calibri" w:hAnsi="Calibri"/>
          <w:color w:val="000000"/>
          <w:sz w:val="20"/>
          <w:szCs w:val="20"/>
        </w:rPr>
        <w:br/>
      </w:r>
    </w:p>
    <w:p w14:paraId="37281881" w14:textId="77777777" w:rsidR="00BD7438" w:rsidRPr="00F84337" w:rsidRDefault="00BD7438" w:rsidP="00BD7438">
      <w:pPr>
        <w:keepNext/>
        <w:outlineLvl w:val="1"/>
        <w:rPr>
          <w:rFonts w:ascii="Calibri" w:hAnsi="Calibri"/>
          <w:b/>
          <w:bCs/>
          <w:color w:val="4F6228"/>
          <w:sz w:val="28"/>
          <w:szCs w:val="28"/>
        </w:rPr>
      </w:pPr>
      <w:r w:rsidRPr="00F84337">
        <w:rPr>
          <w:rFonts w:ascii="Calibri" w:hAnsi="Calibri"/>
          <w:b/>
          <w:bCs/>
          <w:color w:val="4F6228"/>
          <w:sz w:val="28"/>
          <w:szCs w:val="28"/>
        </w:rPr>
        <w:t>Brief description of duties associated with this position:</w:t>
      </w:r>
    </w:p>
    <w:p w14:paraId="0EA76771" w14:textId="12E13421" w:rsidR="00AE798E" w:rsidRPr="00AE798E" w:rsidRDefault="00BD7438" w:rsidP="00AE798E">
      <w:pPr>
        <w:spacing w:after="0" w:line="240" w:lineRule="auto"/>
        <w:rPr>
          <w:rFonts w:ascii="Calibri" w:eastAsia="Calibri" w:hAnsi="Calibri"/>
          <w:color w:val="000000"/>
          <w:sz w:val="20"/>
          <w:szCs w:val="20"/>
        </w:rPr>
      </w:pPr>
      <w:bookmarkStart w:id="0" w:name="_GoBack"/>
      <w:r w:rsidRPr="00AE798E">
        <w:rPr>
          <w:rFonts w:ascii="Calibri" w:eastAsia="Calibri" w:hAnsi="Calibri"/>
          <w:color w:val="000000"/>
          <w:sz w:val="20"/>
          <w:szCs w:val="20"/>
        </w:rPr>
        <w:t xml:space="preserve">The position will be located in </w:t>
      </w:r>
      <w:r w:rsidR="00AE798E" w:rsidRPr="00AE798E">
        <w:rPr>
          <w:rFonts w:ascii="Calibri" w:eastAsia="Calibri" w:hAnsi="Calibri"/>
          <w:color w:val="000000"/>
          <w:sz w:val="20"/>
          <w:szCs w:val="20"/>
        </w:rPr>
        <w:t>Cass Lake, Minnesota</w:t>
      </w:r>
      <w:r w:rsidRPr="00AE798E">
        <w:rPr>
          <w:rFonts w:ascii="Calibri" w:eastAsia="Calibri" w:hAnsi="Calibri"/>
          <w:color w:val="000000"/>
          <w:sz w:val="20"/>
          <w:szCs w:val="20"/>
        </w:rPr>
        <w:t xml:space="preserve"> at the Chippewa National Forest’s </w:t>
      </w:r>
      <w:r w:rsidR="00AE798E" w:rsidRPr="00AE798E">
        <w:rPr>
          <w:rFonts w:ascii="Calibri" w:eastAsia="Calibri" w:hAnsi="Calibri"/>
          <w:color w:val="000000"/>
          <w:sz w:val="20"/>
          <w:szCs w:val="20"/>
        </w:rPr>
        <w:t xml:space="preserve">Supervisors </w:t>
      </w:r>
      <w:r w:rsidRPr="00AE798E">
        <w:rPr>
          <w:rFonts w:ascii="Calibri" w:eastAsia="Calibri" w:hAnsi="Calibri"/>
          <w:color w:val="000000"/>
          <w:sz w:val="20"/>
          <w:szCs w:val="20"/>
        </w:rPr>
        <w:t xml:space="preserve">office. The </w:t>
      </w:r>
      <w:r w:rsidR="00AE798E" w:rsidRPr="00AE798E">
        <w:rPr>
          <w:rFonts w:ascii="Calibri" w:eastAsia="Calibri" w:hAnsi="Calibri"/>
          <w:color w:val="000000"/>
          <w:sz w:val="20"/>
          <w:szCs w:val="20"/>
        </w:rPr>
        <w:t>Soil and Watershed Program Manager</w:t>
      </w:r>
      <w:r w:rsidRPr="00AE798E">
        <w:rPr>
          <w:rFonts w:ascii="Calibri" w:eastAsia="Calibri" w:hAnsi="Calibri"/>
          <w:color w:val="000000"/>
          <w:sz w:val="20"/>
          <w:szCs w:val="20"/>
        </w:rPr>
        <w:t xml:space="preserve"> </w:t>
      </w:r>
      <w:r w:rsidR="00AE798E" w:rsidRPr="00AE798E">
        <w:rPr>
          <w:rFonts w:ascii="Calibri" w:eastAsia="Calibri" w:hAnsi="Calibri"/>
          <w:color w:val="000000"/>
          <w:sz w:val="20"/>
          <w:szCs w:val="20"/>
        </w:rPr>
        <w:t xml:space="preserve">will </w:t>
      </w:r>
      <w:r w:rsidR="00AE798E">
        <w:rPr>
          <w:rFonts w:ascii="Calibri" w:eastAsia="Calibri" w:hAnsi="Calibri"/>
          <w:color w:val="000000"/>
          <w:sz w:val="20"/>
          <w:szCs w:val="20"/>
        </w:rPr>
        <w:t>perform the following major duties</w:t>
      </w:r>
      <w:r w:rsidR="00AE798E" w:rsidRPr="00AE798E">
        <w:rPr>
          <w:rFonts w:ascii="Calibri" w:eastAsia="Calibri" w:hAnsi="Calibri"/>
          <w:color w:val="000000"/>
          <w:sz w:val="20"/>
          <w:szCs w:val="20"/>
        </w:rPr>
        <w:t xml:space="preserve">:  </w:t>
      </w:r>
    </w:p>
    <w:p w14:paraId="4B9FAEE6" w14:textId="77777777" w:rsidR="00AE798E" w:rsidRPr="00AE798E" w:rsidRDefault="00AE798E" w:rsidP="00AE798E">
      <w:pPr>
        <w:widowControl w:val="0"/>
        <w:numPr>
          <w:ilvl w:val="0"/>
          <w:numId w:val="44"/>
        </w:numPr>
        <w:autoSpaceDE w:val="0"/>
        <w:autoSpaceDN w:val="0"/>
        <w:adjustRightInd w:val="0"/>
        <w:spacing w:after="0" w:line="240" w:lineRule="auto"/>
        <w:jc w:val="both"/>
        <w:rPr>
          <w:rFonts w:ascii="Calibri" w:eastAsia="Tahoma" w:hAnsi="Calibri" w:cs="Calibri"/>
          <w:sz w:val="20"/>
          <w:szCs w:val="20"/>
        </w:rPr>
      </w:pPr>
      <w:r w:rsidRPr="00AE798E">
        <w:rPr>
          <w:rFonts w:ascii="Calibri" w:eastAsia="Tahoma" w:hAnsi="Calibri" w:cs="Calibri"/>
          <w:sz w:val="20"/>
          <w:szCs w:val="20"/>
        </w:rPr>
        <w:t>Develops</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executes</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the</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unit</w:t>
      </w:r>
      <w:r w:rsidRPr="00AE798E">
        <w:rPr>
          <w:rFonts w:ascii="Calibri" w:eastAsia="Tahoma" w:hAnsi="Calibri" w:cs="Calibri"/>
          <w:spacing w:val="-2"/>
          <w:sz w:val="20"/>
          <w:szCs w:val="20"/>
        </w:rPr>
        <w:t xml:space="preserve"> soil and </w:t>
      </w:r>
      <w:r w:rsidRPr="00AE798E">
        <w:rPr>
          <w:rFonts w:ascii="Calibri" w:eastAsia="Tahoma" w:hAnsi="Calibri" w:cs="Calibri"/>
          <w:sz w:val="20"/>
          <w:szCs w:val="20"/>
        </w:rPr>
        <w:t>watershed</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program.  Interprets 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implements</w:t>
      </w:r>
      <w:r w:rsidRPr="00AE798E">
        <w:rPr>
          <w:rFonts w:ascii="Calibri" w:eastAsia="Tahoma" w:hAnsi="Calibri" w:cs="Calibri"/>
          <w:spacing w:val="-7"/>
          <w:sz w:val="20"/>
          <w:szCs w:val="20"/>
        </w:rPr>
        <w:t xml:space="preserve"> </w:t>
      </w:r>
      <w:r w:rsidRPr="00AE798E">
        <w:rPr>
          <w:rFonts w:ascii="Calibri" w:eastAsia="Tahoma" w:hAnsi="Calibri" w:cs="Calibri"/>
          <w:sz w:val="20"/>
          <w:szCs w:val="20"/>
        </w:rPr>
        <w:t>new</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or</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revised</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policy</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directives</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or</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program</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materials</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from</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higher</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authority</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or</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regulatory</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agencies;</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prepares</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reports</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on</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a</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variety</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of</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complex</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studies; formulates</w:t>
      </w:r>
      <w:r w:rsidRPr="00AE798E">
        <w:rPr>
          <w:rFonts w:ascii="Calibri" w:eastAsia="Tahoma" w:hAnsi="Calibri" w:cs="Calibri"/>
          <w:spacing w:val="-7"/>
          <w:sz w:val="20"/>
          <w:szCs w:val="20"/>
        </w:rPr>
        <w:t xml:space="preserve"> </w:t>
      </w:r>
      <w:r w:rsidRPr="00AE798E">
        <w:rPr>
          <w:rFonts w:ascii="Calibri" w:eastAsia="Tahoma" w:hAnsi="Calibri" w:cs="Calibri"/>
          <w:sz w:val="20"/>
          <w:szCs w:val="20"/>
        </w:rPr>
        <w:t>plans</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for</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local</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 xml:space="preserve">application; prepares </w:t>
      </w:r>
      <w:r w:rsidRPr="00AE798E">
        <w:rPr>
          <w:rFonts w:ascii="Calibri" w:eastAsia="Tahoma" w:hAnsi="Calibri" w:cs="Calibri"/>
          <w:spacing w:val="-2"/>
          <w:sz w:val="20"/>
          <w:szCs w:val="20"/>
        </w:rPr>
        <w:t>budget</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proposals;</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5"/>
          <w:sz w:val="20"/>
          <w:szCs w:val="20"/>
        </w:rPr>
        <w:t xml:space="preserve"> develops </w:t>
      </w:r>
      <w:r w:rsidRPr="00AE798E">
        <w:rPr>
          <w:rFonts w:ascii="Calibri" w:eastAsia="Tahoma" w:hAnsi="Calibri" w:cs="Calibri"/>
          <w:sz w:val="20"/>
          <w:szCs w:val="20"/>
        </w:rPr>
        <w:t>replies</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to</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technical</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watershed</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program</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information</w:t>
      </w:r>
      <w:r w:rsidRPr="00AE798E">
        <w:rPr>
          <w:rFonts w:ascii="Calibri" w:eastAsia="Tahoma" w:hAnsi="Calibri" w:cs="Calibri"/>
          <w:spacing w:val="-7"/>
          <w:sz w:val="20"/>
          <w:szCs w:val="20"/>
        </w:rPr>
        <w:t xml:space="preserve"> </w:t>
      </w:r>
      <w:r w:rsidRPr="00AE798E">
        <w:rPr>
          <w:rFonts w:ascii="Calibri" w:eastAsia="Tahoma" w:hAnsi="Calibri" w:cs="Calibri"/>
          <w:sz w:val="20"/>
          <w:szCs w:val="20"/>
        </w:rPr>
        <w:t>requests.</w:t>
      </w:r>
      <w:r w:rsidRPr="00AE798E">
        <w:rPr>
          <w:rFonts w:ascii="Calibri" w:eastAsia="Tahoma" w:hAnsi="Calibri" w:cs="Calibri"/>
          <w:spacing w:val="-6"/>
          <w:sz w:val="20"/>
          <w:szCs w:val="20"/>
        </w:rPr>
        <w:t xml:space="preserve"> </w:t>
      </w:r>
    </w:p>
    <w:p w14:paraId="480578A2" w14:textId="77777777" w:rsidR="00AE798E" w:rsidRPr="00AE798E" w:rsidRDefault="00AE798E" w:rsidP="00AE798E">
      <w:pPr>
        <w:spacing w:after="0" w:line="240" w:lineRule="auto"/>
        <w:rPr>
          <w:rFonts w:ascii="Calibri" w:eastAsia="Tahoma" w:hAnsi="Calibri" w:cs="Calibri"/>
          <w:sz w:val="20"/>
          <w:szCs w:val="20"/>
        </w:rPr>
      </w:pPr>
    </w:p>
    <w:p w14:paraId="14F1B8D8" w14:textId="77777777" w:rsidR="00AE798E" w:rsidRPr="00AE798E" w:rsidRDefault="00AE798E" w:rsidP="00AE798E">
      <w:pPr>
        <w:widowControl w:val="0"/>
        <w:numPr>
          <w:ilvl w:val="0"/>
          <w:numId w:val="44"/>
        </w:numPr>
        <w:autoSpaceDE w:val="0"/>
        <w:autoSpaceDN w:val="0"/>
        <w:adjustRightInd w:val="0"/>
        <w:spacing w:after="0" w:line="240" w:lineRule="auto"/>
        <w:jc w:val="both"/>
        <w:rPr>
          <w:rFonts w:ascii="Calibri" w:eastAsia="Tahoma" w:hAnsi="Calibri" w:cs="Calibri"/>
          <w:spacing w:val="-6"/>
          <w:sz w:val="20"/>
          <w:szCs w:val="20"/>
        </w:rPr>
      </w:pPr>
      <w:r w:rsidRPr="00AE798E">
        <w:rPr>
          <w:rFonts w:ascii="Calibri" w:eastAsia="Tahoma" w:hAnsi="Calibri" w:cs="Calibri"/>
          <w:sz w:val="20"/>
          <w:szCs w:val="20"/>
        </w:rPr>
        <w:t>Provides</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soils</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hydrologic</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functional</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assistance</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recommendations</w:t>
      </w:r>
      <w:r w:rsidRPr="00AE798E">
        <w:rPr>
          <w:rFonts w:ascii="Calibri" w:eastAsia="Tahoma" w:hAnsi="Calibri" w:cs="Calibri"/>
          <w:spacing w:val="-11"/>
          <w:sz w:val="20"/>
          <w:szCs w:val="20"/>
        </w:rPr>
        <w:t xml:space="preserve"> </w:t>
      </w:r>
      <w:r w:rsidRPr="00AE798E">
        <w:rPr>
          <w:rFonts w:ascii="Calibri" w:eastAsia="Tahoma" w:hAnsi="Calibri" w:cs="Calibri"/>
          <w:sz w:val="20"/>
          <w:szCs w:val="20"/>
        </w:rPr>
        <w:t>to</w:t>
      </w:r>
      <w:r w:rsidRPr="00AE798E">
        <w:rPr>
          <w:rFonts w:ascii="Calibri" w:eastAsia="Tahoma" w:hAnsi="Calibri" w:cs="Calibri"/>
          <w:spacing w:val="-1"/>
          <w:sz w:val="20"/>
          <w:szCs w:val="20"/>
        </w:rPr>
        <w:t xml:space="preserve"> managers and other resource specialist </w:t>
      </w:r>
      <w:r w:rsidRPr="00AE798E">
        <w:rPr>
          <w:rFonts w:ascii="Calibri" w:eastAsia="Tahoma" w:hAnsi="Calibri" w:cs="Calibri"/>
          <w:sz w:val="20"/>
          <w:szCs w:val="20"/>
        </w:rPr>
        <w:t>while</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carrying</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out</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planned</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management</w:t>
      </w:r>
      <w:r w:rsidRPr="00AE798E">
        <w:rPr>
          <w:rFonts w:ascii="Calibri" w:eastAsia="Tahoma" w:hAnsi="Calibri" w:cs="Calibri"/>
          <w:spacing w:val="-8"/>
          <w:sz w:val="20"/>
          <w:szCs w:val="20"/>
        </w:rPr>
        <w:t xml:space="preserve"> </w:t>
      </w:r>
      <w:r w:rsidRPr="00AE798E">
        <w:rPr>
          <w:rFonts w:ascii="Calibri" w:eastAsia="Tahoma" w:hAnsi="Calibri" w:cs="Calibri"/>
          <w:sz w:val="20"/>
          <w:szCs w:val="20"/>
        </w:rPr>
        <w:t>activities</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across</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all</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functional</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areas.</w:t>
      </w:r>
      <w:r w:rsidRPr="00AE798E">
        <w:rPr>
          <w:rFonts w:ascii="Calibri" w:eastAsia="Tahoma" w:hAnsi="Calibri" w:cs="Calibri"/>
          <w:spacing w:val="-4"/>
          <w:sz w:val="20"/>
          <w:szCs w:val="20"/>
        </w:rPr>
        <w:t xml:space="preserve">  This includes r</w:t>
      </w:r>
      <w:r w:rsidRPr="00AE798E">
        <w:rPr>
          <w:rFonts w:ascii="Calibri" w:eastAsia="Tahoma" w:hAnsi="Calibri" w:cs="Calibri"/>
          <w:sz w:val="20"/>
          <w:szCs w:val="20"/>
        </w:rPr>
        <w:t>eviewing projects</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or</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activities on-the-ground</w:t>
      </w:r>
      <w:r w:rsidRPr="00AE798E">
        <w:rPr>
          <w:rFonts w:ascii="Calibri" w:eastAsia="Tahoma" w:hAnsi="Calibri" w:cs="Calibri"/>
          <w:spacing w:val="-9"/>
          <w:sz w:val="20"/>
          <w:szCs w:val="20"/>
        </w:rPr>
        <w:t xml:space="preserve"> </w:t>
      </w:r>
      <w:r w:rsidRPr="00AE798E">
        <w:rPr>
          <w:rFonts w:ascii="Calibri" w:eastAsia="Tahoma" w:hAnsi="Calibri" w:cs="Calibri"/>
          <w:sz w:val="20"/>
          <w:szCs w:val="20"/>
        </w:rPr>
        <w:t>to</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analyze</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soils</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or</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hydrologic</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impacts</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as</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a</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result</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of</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such</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activities.</w:t>
      </w:r>
      <w:r w:rsidRPr="00AE798E">
        <w:rPr>
          <w:rFonts w:ascii="Calibri" w:eastAsia="Tahoma" w:hAnsi="Calibri" w:cs="Calibri"/>
          <w:spacing w:val="-6"/>
          <w:sz w:val="20"/>
          <w:szCs w:val="20"/>
        </w:rPr>
        <w:t xml:space="preserve"> </w:t>
      </w:r>
    </w:p>
    <w:p w14:paraId="184CEFB7" w14:textId="77777777" w:rsidR="00AE798E" w:rsidRPr="00AE798E" w:rsidRDefault="00AE798E" w:rsidP="00AE798E">
      <w:pPr>
        <w:spacing w:after="0" w:line="240" w:lineRule="auto"/>
        <w:rPr>
          <w:rFonts w:ascii="Calibri" w:eastAsia="Tahoma" w:hAnsi="Calibri" w:cs="Calibri"/>
          <w:spacing w:val="-6"/>
          <w:sz w:val="20"/>
          <w:szCs w:val="20"/>
        </w:rPr>
      </w:pPr>
    </w:p>
    <w:p w14:paraId="5A9510A0" w14:textId="77777777" w:rsidR="00AE798E" w:rsidRPr="00AE798E" w:rsidRDefault="00AE798E" w:rsidP="00AE798E">
      <w:pPr>
        <w:widowControl w:val="0"/>
        <w:numPr>
          <w:ilvl w:val="0"/>
          <w:numId w:val="44"/>
        </w:numPr>
        <w:autoSpaceDE w:val="0"/>
        <w:autoSpaceDN w:val="0"/>
        <w:adjustRightInd w:val="0"/>
        <w:spacing w:after="0" w:line="240" w:lineRule="auto"/>
        <w:jc w:val="both"/>
        <w:rPr>
          <w:rFonts w:ascii="Calibri" w:eastAsia="Tahoma" w:hAnsi="Calibri" w:cs="Calibri"/>
          <w:sz w:val="20"/>
          <w:szCs w:val="20"/>
        </w:rPr>
      </w:pPr>
      <w:r w:rsidRPr="00AE798E">
        <w:rPr>
          <w:rFonts w:ascii="Calibri" w:eastAsia="Tahoma" w:hAnsi="Calibri" w:cs="Calibri"/>
          <w:sz w:val="20"/>
          <w:szCs w:val="20"/>
        </w:rPr>
        <w:t>Assesses,</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classifies</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monitors</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watershed</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conditions</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trends.</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Leads</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watershed</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improvement program</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including</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facilitating</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watershed</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prioritization</w:t>
      </w:r>
      <w:r w:rsidRPr="00AE798E">
        <w:rPr>
          <w:rFonts w:ascii="Calibri" w:eastAsia="Tahoma" w:hAnsi="Calibri" w:cs="Calibri"/>
          <w:spacing w:val="-8"/>
          <w:sz w:val="20"/>
          <w:szCs w:val="20"/>
        </w:rPr>
        <w:t xml:space="preserve"> </w:t>
      </w:r>
      <w:r w:rsidRPr="00AE798E">
        <w:rPr>
          <w:rFonts w:ascii="Calibri" w:eastAsia="Tahoma" w:hAnsi="Calibri" w:cs="Calibri"/>
          <w:sz w:val="20"/>
          <w:szCs w:val="20"/>
        </w:rPr>
        <w:t>for</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restoration,</w:t>
      </w:r>
      <w:r w:rsidRPr="00AE798E">
        <w:rPr>
          <w:rFonts w:ascii="Calibri" w:eastAsia="Tahoma" w:hAnsi="Calibri" w:cs="Calibri"/>
          <w:spacing w:val="-7"/>
          <w:sz w:val="20"/>
          <w:szCs w:val="20"/>
        </w:rPr>
        <w:t xml:space="preserve"> </w:t>
      </w:r>
      <w:r w:rsidRPr="00AE798E">
        <w:rPr>
          <w:rFonts w:ascii="Calibri" w:eastAsia="Tahoma" w:hAnsi="Calibri" w:cs="Calibri"/>
          <w:sz w:val="20"/>
          <w:szCs w:val="20"/>
        </w:rPr>
        <w:t>developing</w:t>
      </w:r>
      <w:r w:rsidRPr="00AE798E">
        <w:rPr>
          <w:rFonts w:ascii="Calibri" w:eastAsia="Tahoma" w:hAnsi="Calibri" w:cs="Calibri"/>
          <w:spacing w:val="-7"/>
          <w:sz w:val="20"/>
          <w:szCs w:val="20"/>
        </w:rPr>
        <w:t xml:space="preserve"> </w:t>
      </w:r>
      <w:r w:rsidRPr="00AE798E">
        <w:rPr>
          <w:rFonts w:ascii="Calibri" w:eastAsia="Tahoma" w:hAnsi="Calibri" w:cs="Calibri"/>
          <w:sz w:val="20"/>
          <w:szCs w:val="20"/>
        </w:rPr>
        <w:t>watershed</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restoration</w:t>
      </w:r>
      <w:r w:rsidRPr="00AE798E">
        <w:rPr>
          <w:rFonts w:ascii="Calibri" w:eastAsia="Tahoma" w:hAnsi="Calibri" w:cs="Calibri"/>
          <w:spacing w:val="-7"/>
          <w:sz w:val="20"/>
          <w:szCs w:val="20"/>
        </w:rPr>
        <w:t xml:space="preserve"> </w:t>
      </w:r>
      <w:r w:rsidRPr="00AE798E">
        <w:rPr>
          <w:rFonts w:ascii="Calibri" w:eastAsia="Tahoma" w:hAnsi="Calibri" w:cs="Calibri"/>
          <w:sz w:val="20"/>
          <w:szCs w:val="20"/>
        </w:rPr>
        <w:t>action</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plans,</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developing</w:t>
      </w:r>
      <w:r w:rsidRPr="00AE798E">
        <w:rPr>
          <w:rFonts w:ascii="Calibri" w:eastAsia="Tahoma" w:hAnsi="Calibri" w:cs="Calibri"/>
          <w:spacing w:val="-7"/>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tracking</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watershed improvements.</w:t>
      </w:r>
      <w:r w:rsidRPr="00AE798E">
        <w:rPr>
          <w:rFonts w:ascii="Calibri" w:eastAsia="Tahoma" w:hAnsi="Calibri" w:cs="Calibri"/>
          <w:spacing w:val="-9"/>
          <w:sz w:val="20"/>
          <w:szCs w:val="20"/>
        </w:rPr>
        <w:t xml:space="preserve"> </w:t>
      </w:r>
      <w:r w:rsidRPr="00AE798E">
        <w:rPr>
          <w:rFonts w:ascii="Calibri" w:eastAsia="Tahoma" w:hAnsi="Calibri" w:cs="Calibri"/>
          <w:sz w:val="20"/>
          <w:szCs w:val="20"/>
        </w:rPr>
        <w:t>Conducts</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interprets</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soils</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hydrologic</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surveys</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analysis; watershed</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rehabilitation</w:t>
      </w:r>
      <w:r w:rsidRPr="00AE798E">
        <w:rPr>
          <w:rFonts w:ascii="Calibri" w:eastAsia="Tahoma" w:hAnsi="Calibri" w:cs="Calibri"/>
          <w:spacing w:val="-8"/>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management</w:t>
      </w:r>
      <w:r w:rsidRPr="00AE798E">
        <w:rPr>
          <w:rFonts w:ascii="Calibri" w:eastAsia="Tahoma" w:hAnsi="Calibri" w:cs="Calibri"/>
          <w:spacing w:val="-8"/>
          <w:sz w:val="20"/>
          <w:szCs w:val="20"/>
        </w:rPr>
        <w:t xml:space="preserve"> </w:t>
      </w:r>
      <w:r w:rsidRPr="00AE798E">
        <w:rPr>
          <w:rFonts w:ascii="Calibri" w:eastAsia="Tahoma" w:hAnsi="Calibri" w:cs="Calibri"/>
          <w:sz w:val="20"/>
          <w:szCs w:val="20"/>
        </w:rPr>
        <w:t>planning</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execution;</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provides</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technical</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guidance</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within</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the</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framework</w:t>
      </w:r>
      <w:r w:rsidRPr="00AE798E">
        <w:rPr>
          <w:rFonts w:ascii="Calibri" w:eastAsia="Tahoma" w:hAnsi="Calibri" w:cs="Calibri"/>
          <w:spacing w:val="-7"/>
          <w:sz w:val="20"/>
          <w:szCs w:val="20"/>
        </w:rPr>
        <w:t xml:space="preserve"> </w:t>
      </w:r>
      <w:r w:rsidRPr="00AE798E">
        <w:rPr>
          <w:rFonts w:ascii="Calibri" w:eastAsia="Tahoma" w:hAnsi="Calibri" w:cs="Calibri"/>
          <w:sz w:val="20"/>
          <w:szCs w:val="20"/>
        </w:rPr>
        <w:t>of</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multiple-use</w:t>
      </w:r>
      <w:r w:rsidRPr="00AE798E">
        <w:rPr>
          <w:rFonts w:ascii="Calibri" w:eastAsia="Tahoma" w:hAnsi="Calibri" w:cs="Calibri"/>
          <w:spacing w:val="-8"/>
          <w:sz w:val="20"/>
          <w:szCs w:val="20"/>
        </w:rPr>
        <w:t xml:space="preserve"> </w:t>
      </w:r>
      <w:r w:rsidRPr="00AE798E">
        <w:rPr>
          <w:rFonts w:ascii="Calibri" w:eastAsia="Tahoma" w:hAnsi="Calibri" w:cs="Calibri"/>
          <w:sz w:val="20"/>
          <w:szCs w:val="20"/>
        </w:rPr>
        <w:t>management</w:t>
      </w:r>
      <w:r w:rsidRPr="00AE798E">
        <w:rPr>
          <w:rFonts w:ascii="Calibri" w:eastAsia="Tahoma" w:hAnsi="Calibri" w:cs="Calibri"/>
          <w:spacing w:val="-8"/>
          <w:sz w:val="20"/>
          <w:szCs w:val="20"/>
        </w:rPr>
        <w:t xml:space="preserve"> </w:t>
      </w:r>
      <w:r w:rsidRPr="00AE798E">
        <w:rPr>
          <w:rFonts w:ascii="Calibri" w:eastAsia="Tahoma" w:hAnsi="Calibri" w:cs="Calibri"/>
          <w:sz w:val="20"/>
          <w:szCs w:val="20"/>
        </w:rPr>
        <w:t>of</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forest</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and range</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lands.</w:t>
      </w:r>
    </w:p>
    <w:p w14:paraId="23ABBF77" w14:textId="77777777" w:rsidR="00AE798E" w:rsidRPr="00AE798E" w:rsidRDefault="00AE798E" w:rsidP="00AE798E">
      <w:pPr>
        <w:spacing w:after="0" w:line="240" w:lineRule="auto"/>
        <w:rPr>
          <w:rFonts w:ascii="Calibri" w:eastAsia="Tahoma" w:hAnsi="Calibri" w:cs="Calibri"/>
          <w:sz w:val="20"/>
          <w:szCs w:val="20"/>
        </w:rPr>
      </w:pPr>
    </w:p>
    <w:p w14:paraId="0EDCFCF1" w14:textId="77777777" w:rsidR="00AE798E" w:rsidRPr="00AE798E" w:rsidRDefault="00AE798E" w:rsidP="00AE798E">
      <w:pPr>
        <w:widowControl w:val="0"/>
        <w:numPr>
          <w:ilvl w:val="0"/>
          <w:numId w:val="44"/>
        </w:numPr>
        <w:autoSpaceDE w:val="0"/>
        <w:autoSpaceDN w:val="0"/>
        <w:adjustRightInd w:val="0"/>
        <w:spacing w:after="0" w:line="240" w:lineRule="auto"/>
        <w:jc w:val="both"/>
        <w:rPr>
          <w:rFonts w:ascii="Calibri" w:eastAsia="Tahoma" w:hAnsi="Calibri" w:cs="Calibri"/>
          <w:sz w:val="20"/>
          <w:szCs w:val="20"/>
        </w:rPr>
      </w:pPr>
      <w:r w:rsidRPr="00AE798E">
        <w:rPr>
          <w:rFonts w:ascii="Calibri" w:eastAsia="Tahoma" w:hAnsi="Calibri" w:cs="Calibri"/>
          <w:sz w:val="20"/>
          <w:szCs w:val="20"/>
        </w:rPr>
        <w:t>Either</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individually</w:t>
      </w:r>
      <w:r w:rsidRPr="00AE798E">
        <w:rPr>
          <w:rFonts w:ascii="Calibri" w:eastAsia="Tahoma" w:hAnsi="Calibri" w:cs="Calibri"/>
          <w:spacing w:val="-7"/>
          <w:sz w:val="20"/>
          <w:szCs w:val="20"/>
        </w:rPr>
        <w:t xml:space="preserve"> </w:t>
      </w:r>
      <w:r w:rsidRPr="00AE798E">
        <w:rPr>
          <w:rFonts w:ascii="Calibri" w:eastAsia="Tahoma" w:hAnsi="Calibri" w:cs="Calibri"/>
          <w:sz w:val="20"/>
          <w:szCs w:val="20"/>
        </w:rPr>
        <w:t>or</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as</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part</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of</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an</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interdisciplinary</w:t>
      </w:r>
      <w:r w:rsidRPr="00AE798E">
        <w:rPr>
          <w:rFonts w:ascii="Calibri" w:eastAsia="Tahoma" w:hAnsi="Calibri" w:cs="Calibri"/>
          <w:spacing w:val="-10"/>
          <w:sz w:val="20"/>
          <w:szCs w:val="20"/>
        </w:rPr>
        <w:t xml:space="preserve"> </w:t>
      </w:r>
      <w:r w:rsidRPr="00AE798E">
        <w:rPr>
          <w:rFonts w:ascii="Calibri" w:eastAsia="Tahoma" w:hAnsi="Calibri" w:cs="Calibri"/>
          <w:sz w:val="20"/>
          <w:szCs w:val="20"/>
        </w:rPr>
        <w:t>team,</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develops</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and evaluates a</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variety</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of</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proposed</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actions</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from</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all</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functional</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areas</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to</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ensure</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technical</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administrative</w:t>
      </w:r>
      <w:r w:rsidRPr="00AE798E">
        <w:rPr>
          <w:rFonts w:ascii="Calibri" w:eastAsia="Tahoma" w:hAnsi="Calibri" w:cs="Calibri"/>
          <w:spacing w:val="-9"/>
          <w:sz w:val="20"/>
          <w:szCs w:val="20"/>
        </w:rPr>
        <w:t xml:space="preserve"> </w:t>
      </w:r>
      <w:r w:rsidRPr="00AE798E">
        <w:rPr>
          <w:rFonts w:ascii="Calibri" w:eastAsia="Tahoma" w:hAnsi="Calibri" w:cs="Calibri"/>
          <w:sz w:val="20"/>
          <w:szCs w:val="20"/>
        </w:rPr>
        <w:t>quality</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compliance</w:t>
      </w:r>
      <w:r w:rsidRPr="00AE798E">
        <w:rPr>
          <w:rFonts w:ascii="Calibri" w:eastAsia="Tahoma" w:hAnsi="Calibri" w:cs="Calibri"/>
          <w:spacing w:val="-7"/>
          <w:sz w:val="20"/>
          <w:szCs w:val="20"/>
        </w:rPr>
        <w:t xml:space="preserve"> </w:t>
      </w:r>
      <w:r w:rsidRPr="00AE798E">
        <w:rPr>
          <w:rFonts w:ascii="Calibri" w:eastAsia="Tahoma" w:hAnsi="Calibri" w:cs="Calibri"/>
          <w:sz w:val="20"/>
          <w:szCs w:val="20"/>
        </w:rPr>
        <w:t>with</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National</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Environmental</w:t>
      </w:r>
      <w:r w:rsidRPr="00AE798E">
        <w:rPr>
          <w:rFonts w:ascii="Calibri" w:eastAsia="Tahoma" w:hAnsi="Calibri" w:cs="Calibri"/>
          <w:spacing w:val="-9"/>
          <w:sz w:val="20"/>
          <w:szCs w:val="20"/>
        </w:rPr>
        <w:t xml:space="preserve"> </w:t>
      </w:r>
      <w:r w:rsidRPr="00AE798E">
        <w:rPr>
          <w:rFonts w:ascii="Calibri" w:eastAsia="Tahoma" w:hAnsi="Calibri" w:cs="Calibri"/>
          <w:sz w:val="20"/>
          <w:szCs w:val="20"/>
        </w:rPr>
        <w:t>Policy</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Act (NEPA)</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as</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well</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as</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directives</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related</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to</w:t>
      </w:r>
      <w:r w:rsidRPr="00AE798E">
        <w:rPr>
          <w:rFonts w:ascii="Calibri" w:eastAsia="Tahoma" w:hAnsi="Calibri" w:cs="Calibri"/>
          <w:spacing w:val="-1"/>
          <w:sz w:val="20"/>
          <w:szCs w:val="20"/>
        </w:rPr>
        <w:t xml:space="preserve"> the </w:t>
      </w:r>
      <w:r w:rsidRPr="00AE798E">
        <w:rPr>
          <w:rFonts w:ascii="Calibri" w:eastAsia="Tahoma" w:hAnsi="Calibri" w:cs="Calibri"/>
          <w:sz w:val="20"/>
          <w:szCs w:val="20"/>
        </w:rPr>
        <w:t>watershed</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program</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area.</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Conducts</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interprets</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soils</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surveys</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analysis</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as</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needed.</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Writes</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specialist</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reports,</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evaluations, 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environmental</w:t>
      </w:r>
      <w:r w:rsidRPr="00AE798E">
        <w:rPr>
          <w:rFonts w:ascii="Calibri" w:eastAsia="Tahoma" w:hAnsi="Calibri" w:cs="Calibri"/>
          <w:spacing w:val="-9"/>
          <w:sz w:val="20"/>
          <w:szCs w:val="20"/>
        </w:rPr>
        <w:t xml:space="preserve"> </w:t>
      </w:r>
      <w:r w:rsidRPr="00AE798E">
        <w:rPr>
          <w:rFonts w:ascii="Calibri" w:eastAsia="Tahoma" w:hAnsi="Calibri" w:cs="Calibri"/>
          <w:sz w:val="20"/>
          <w:szCs w:val="20"/>
        </w:rPr>
        <w:t>documents.</w:t>
      </w:r>
      <w:r w:rsidRPr="00AE798E">
        <w:rPr>
          <w:rFonts w:ascii="Calibri" w:eastAsia="Tahoma" w:hAnsi="Calibri" w:cs="Calibri"/>
          <w:spacing w:val="-7"/>
          <w:sz w:val="20"/>
          <w:szCs w:val="20"/>
        </w:rPr>
        <w:t xml:space="preserve"> </w:t>
      </w:r>
    </w:p>
    <w:p w14:paraId="4EE072AE" w14:textId="77777777" w:rsidR="00AE798E" w:rsidRPr="00AE798E" w:rsidRDefault="00AE798E" w:rsidP="00AE798E">
      <w:pPr>
        <w:spacing w:after="0" w:line="240" w:lineRule="auto"/>
        <w:rPr>
          <w:rFonts w:ascii="Calibri" w:eastAsia="Tahoma" w:hAnsi="Calibri" w:cs="Calibri"/>
          <w:sz w:val="20"/>
          <w:szCs w:val="20"/>
        </w:rPr>
      </w:pPr>
    </w:p>
    <w:p w14:paraId="139C61D8" w14:textId="77777777" w:rsidR="00AE798E" w:rsidRPr="00AE798E" w:rsidRDefault="00AE798E" w:rsidP="00AE798E">
      <w:pPr>
        <w:widowControl w:val="0"/>
        <w:numPr>
          <w:ilvl w:val="0"/>
          <w:numId w:val="44"/>
        </w:numPr>
        <w:autoSpaceDE w:val="0"/>
        <w:autoSpaceDN w:val="0"/>
        <w:adjustRightInd w:val="0"/>
        <w:spacing w:after="0" w:line="240" w:lineRule="auto"/>
        <w:jc w:val="both"/>
        <w:rPr>
          <w:rFonts w:ascii="Calibri" w:eastAsia="Tahoma" w:hAnsi="Calibri" w:cs="Calibri"/>
          <w:sz w:val="20"/>
          <w:szCs w:val="20"/>
        </w:rPr>
      </w:pPr>
      <w:r w:rsidRPr="00AE798E">
        <w:rPr>
          <w:rFonts w:ascii="Calibri" w:eastAsia="Tahoma" w:hAnsi="Calibri" w:cs="Calibri"/>
          <w:sz w:val="20"/>
          <w:szCs w:val="20"/>
        </w:rPr>
        <w:t>Represents</w:t>
      </w:r>
      <w:r w:rsidRPr="00AE798E">
        <w:rPr>
          <w:rFonts w:ascii="Calibri" w:eastAsia="Tahoma" w:hAnsi="Calibri" w:cs="Calibri"/>
          <w:spacing w:val="-7"/>
          <w:sz w:val="20"/>
          <w:szCs w:val="20"/>
        </w:rPr>
        <w:t xml:space="preserve"> </w:t>
      </w:r>
      <w:r w:rsidRPr="00AE798E">
        <w:rPr>
          <w:rFonts w:ascii="Calibri" w:eastAsia="Tahoma" w:hAnsi="Calibri" w:cs="Calibri"/>
          <w:sz w:val="20"/>
          <w:szCs w:val="20"/>
        </w:rPr>
        <w:t>the</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agency</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with</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various</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state</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federal</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agencies</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concerning</w:t>
      </w:r>
      <w:r w:rsidRPr="00AE798E">
        <w:rPr>
          <w:rFonts w:ascii="Calibri" w:eastAsia="Tahoma" w:hAnsi="Calibri" w:cs="Calibri"/>
          <w:spacing w:val="-7"/>
          <w:sz w:val="20"/>
          <w:szCs w:val="20"/>
        </w:rPr>
        <w:t xml:space="preserve"> </w:t>
      </w:r>
      <w:r w:rsidRPr="00AE798E">
        <w:rPr>
          <w:rFonts w:ascii="Calibri" w:eastAsia="Tahoma" w:hAnsi="Calibri" w:cs="Calibri"/>
          <w:sz w:val="20"/>
          <w:szCs w:val="20"/>
        </w:rPr>
        <w:t>soils</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and</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water</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issues</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for</w:t>
      </w:r>
      <w:r w:rsidRPr="00AE798E">
        <w:rPr>
          <w:rFonts w:ascii="Calibri" w:eastAsia="Tahoma" w:hAnsi="Calibri" w:cs="Calibri"/>
          <w:spacing w:val="-2"/>
          <w:sz w:val="20"/>
          <w:szCs w:val="20"/>
        </w:rPr>
        <w:t xml:space="preserve"> </w:t>
      </w:r>
      <w:r w:rsidRPr="00AE798E">
        <w:rPr>
          <w:rFonts w:ascii="Calibri" w:eastAsia="Tahoma" w:hAnsi="Calibri" w:cs="Calibri"/>
          <w:sz w:val="20"/>
          <w:szCs w:val="20"/>
        </w:rPr>
        <w:t>all</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resource programs.  Serves as</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liaison</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with</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a</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variety</w:t>
      </w:r>
      <w:r w:rsidRPr="00AE798E">
        <w:rPr>
          <w:rFonts w:ascii="Calibri" w:eastAsia="Tahoma" w:hAnsi="Calibri" w:cs="Calibri"/>
          <w:spacing w:val="-4"/>
          <w:sz w:val="20"/>
          <w:szCs w:val="20"/>
        </w:rPr>
        <w:t xml:space="preserve"> </w:t>
      </w:r>
      <w:r w:rsidRPr="00AE798E">
        <w:rPr>
          <w:rFonts w:ascii="Calibri" w:eastAsia="Tahoma" w:hAnsi="Calibri" w:cs="Calibri"/>
          <w:sz w:val="20"/>
          <w:szCs w:val="20"/>
        </w:rPr>
        <w:t>of</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other</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agencies</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or</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partners</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to</w:t>
      </w:r>
      <w:r w:rsidRPr="00AE798E">
        <w:rPr>
          <w:rFonts w:ascii="Calibri" w:eastAsia="Tahoma" w:hAnsi="Calibri" w:cs="Calibri"/>
          <w:spacing w:val="-1"/>
          <w:sz w:val="20"/>
          <w:szCs w:val="20"/>
        </w:rPr>
        <w:t xml:space="preserve"> </w:t>
      </w:r>
      <w:r w:rsidRPr="00AE798E">
        <w:rPr>
          <w:rFonts w:ascii="Calibri" w:eastAsia="Tahoma" w:hAnsi="Calibri" w:cs="Calibri"/>
          <w:sz w:val="20"/>
          <w:szCs w:val="20"/>
        </w:rPr>
        <w:t>achieve</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watershed</w:t>
      </w:r>
      <w:r w:rsidRPr="00AE798E">
        <w:rPr>
          <w:rFonts w:ascii="Calibri" w:eastAsia="Tahoma" w:hAnsi="Calibri" w:cs="Calibri"/>
          <w:spacing w:val="-6"/>
          <w:sz w:val="20"/>
          <w:szCs w:val="20"/>
        </w:rPr>
        <w:t xml:space="preserve"> </w:t>
      </w:r>
      <w:r w:rsidRPr="00AE798E">
        <w:rPr>
          <w:rFonts w:ascii="Calibri" w:eastAsia="Tahoma" w:hAnsi="Calibri" w:cs="Calibri"/>
          <w:sz w:val="20"/>
          <w:szCs w:val="20"/>
        </w:rPr>
        <w:t>goals</w:t>
      </w:r>
      <w:r w:rsidRPr="00AE798E">
        <w:rPr>
          <w:rFonts w:ascii="Calibri" w:eastAsia="Tahoma" w:hAnsi="Calibri" w:cs="Calibri"/>
          <w:spacing w:val="-3"/>
          <w:sz w:val="20"/>
          <w:szCs w:val="20"/>
        </w:rPr>
        <w:t xml:space="preserve"> </w:t>
      </w:r>
      <w:r w:rsidRPr="00AE798E">
        <w:rPr>
          <w:rFonts w:ascii="Calibri" w:eastAsia="Tahoma" w:hAnsi="Calibri" w:cs="Calibri"/>
          <w:sz w:val="20"/>
          <w:szCs w:val="20"/>
        </w:rPr>
        <w:t>through</w:t>
      </w:r>
      <w:r w:rsidRPr="00AE798E">
        <w:rPr>
          <w:rFonts w:ascii="Calibri" w:eastAsia="Tahoma" w:hAnsi="Calibri" w:cs="Calibri"/>
          <w:spacing w:val="-5"/>
          <w:sz w:val="20"/>
          <w:szCs w:val="20"/>
        </w:rPr>
        <w:t xml:space="preserve"> </w:t>
      </w:r>
      <w:r w:rsidRPr="00AE798E">
        <w:rPr>
          <w:rFonts w:ascii="Calibri" w:eastAsia="Tahoma" w:hAnsi="Calibri" w:cs="Calibri"/>
          <w:sz w:val="20"/>
          <w:szCs w:val="20"/>
        </w:rPr>
        <w:t>collaboration.</w:t>
      </w:r>
    </w:p>
    <w:bookmarkEnd w:id="0"/>
    <w:p w14:paraId="1840E5A8" w14:textId="47380835" w:rsidR="00BD7438" w:rsidRPr="00AE798E" w:rsidRDefault="00BD7438" w:rsidP="00BD7438">
      <w:pPr>
        <w:spacing w:after="120" w:line="276" w:lineRule="auto"/>
        <w:rPr>
          <w:rFonts w:ascii="Calibri" w:eastAsia="Calibri" w:hAnsi="Calibri"/>
          <w:color w:val="000000"/>
          <w:sz w:val="20"/>
          <w:szCs w:val="20"/>
        </w:rPr>
      </w:pPr>
      <w:r w:rsidRPr="00AE798E">
        <w:rPr>
          <w:rFonts w:ascii="Calibri" w:eastAsia="Calibri" w:hAnsi="Calibri"/>
          <w:color w:val="000000"/>
          <w:sz w:val="20"/>
          <w:szCs w:val="20"/>
        </w:rPr>
        <w:t xml:space="preserve">  </w:t>
      </w:r>
    </w:p>
    <w:p w14:paraId="0CB71AE0" w14:textId="04ADE0B9" w:rsidR="00BD7438" w:rsidRPr="00AE798E" w:rsidRDefault="00BD7438" w:rsidP="00BD7438">
      <w:pPr>
        <w:spacing w:after="120" w:line="276" w:lineRule="auto"/>
        <w:rPr>
          <w:rFonts w:ascii="Calibri" w:eastAsia="Calibri" w:hAnsi="Calibri"/>
          <w:color w:val="000000"/>
          <w:sz w:val="20"/>
          <w:szCs w:val="20"/>
        </w:rPr>
      </w:pPr>
      <w:r w:rsidRPr="00AE798E">
        <w:rPr>
          <w:rFonts w:ascii="Calibri" w:eastAsia="Calibri" w:hAnsi="Calibri"/>
          <w:color w:val="000000"/>
          <w:sz w:val="20"/>
          <w:szCs w:val="20"/>
        </w:rPr>
        <w:t xml:space="preserve">Please contact </w:t>
      </w:r>
      <w:r w:rsidR="00AE798E" w:rsidRPr="00AE798E">
        <w:rPr>
          <w:rFonts w:ascii="Calibri" w:eastAsia="Calibri" w:hAnsi="Calibri"/>
          <w:color w:val="000000"/>
          <w:sz w:val="20"/>
          <w:szCs w:val="20"/>
        </w:rPr>
        <w:t>Jim Gries</w:t>
      </w:r>
      <w:r w:rsidRPr="00AE798E">
        <w:rPr>
          <w:rFonts w:ascii="Calibri" w:eastAsia="Calibri" w:hAnsi="Calibri"/>
          <w:color w:val="000000"/>
          <w:sz w:val="20"/>
          <w:szCs w:val="20"/>
        </w:rPr>
        <w:t xml:space="preserve"> at </w:t>
      </w:r>
      <w:r w:rsidR="00AE798E" w:rsidRPr="00AE798E">
        <w:rPr>
          <w:rFonts w:ascii="Calibri" w:eastAsia="Calibri" w:hAnsi="Calibri"/>
          <w:color w:val="000000"/>
          <w:sz w:val="20"/>
          <w:szCs w:val="20"/>
        </w:rPr>
        <w:t>218-</w:t>
      </w:r>
      <w:r w:rsidR="00CE0D74">
        <w:rPr>
          <w:rFonts w:ascii="Calibri" w:eastAsia="Calibri" w:hAnsi="Calibri"/>
          <w:color w:val="000000"/>
          <w:sz w:val="20"/>
          <w:szCs w:val="20"/>
        </w:rPr>
        <w:t xml:space="preserve">407-5831 </w:t>
      </w:r>
      <w:r w:rsidR="00AE798E" w:rsidRPr="00AE798E">
        <w:rPr>
          <w:rFonts w:ascii="Calibri" w:eastAsia="Calibri" w:hAnsi="Calibri"/>
          <w:color w:val="000000"/>
          <w:sz w:val="20"/>
          <w:szCs w:val="20"/>
        </w:rPr>
        <w:t xml:space="preserve">or </w:t>
      </w:r>
      <w:hyperlink r:id="rId13" w:history="1">
        <w:r w:rsidR="00AE798E" w:rsidRPr="00AE798E">
          <w:rPr>
            <w:rStyle w:val="Hyperlink"/>
            <w:rFonts w:ascii="Calibri" w:eastAsia="Calibri" w:hAnsi="Calibri"/>
            <w:sz w:val="20"/>
            <w:szCs w:val="20"/>
          </w:rPr>
          <w:t>jgries@fs.fed.us</w:t>
        </w:r>
      </w:hyperlink>
      <w:r w:rsidR="00AE798E" w:rsidRPr="00AE798E">
        <w:rPr>
          <w:rFonts w:ascii="Calibri" w:eastAsia="Calibri" w:hAnsi="Calibri"/>
          <w:color w:val="000000"/>
          <w:sz w:val="20"/>
          <w:szCs w:val="20"/>
        </w:rPr>
        <w:t xml:space="preserve"> </w:t>
      </w:r>
      <w:r w:rsidRPr="00AE798E">
        <w:rPr>
          <w:rFonts w:ascii="Calibri" w:eastAsia="Calibri" w:hAnsi="Calibri"/>
          <w:color w:val="000000"/>
          <w:sz w:val="20"/>
          <w:szCs w:val="20"/>
        </w:rPr>
        <w:t>if you have questions.</w:t>
      </w:r>
      <w:r w:rsidRPr="00AE798E">
        <w:rPr>
          <w:rFonts w:ascii="Calibri" w:eastAsia="Calibri" w:hAnsi="Calibri"/>
          <w:noProof/>
          <w:color w:val="000000"/>
          <w:sz w:val="20"/>
          <w:szCs w:val="20"/>
        </w:rPr>
        <w:t xml:space="preserve"> </w:t>
      </w:r>
    </w:p>
    <w:p w14:paraId="678EC9BB" w14:textId="77777777" w:rsidR="00BD7438" w:rsidRPr="00F84337" w:rsidRDefault="00BD7438" w:rsidP="00BD7438">
      <w:pPr>
        <w:keepNext/>
        <w:outlineLvl w:val="1"/>
        <w:rPr>
          <w:rFonts w:ascii="Calibri" w:hAnsi="Calibri"/>
          <w:b/>
          <w:bCs/>
          <w:color w:val="4F6228"/>
          <w:sz w:val="28"/>
          <w:szCs w:val="28"/>
        </w:rPr>
      </w:pPr>
      <w:r w:rsidRPr="00AE798E">
        <w:rPr>
          <w:rFonts w:ascii="Calibri" w:hAnsi="Calibri"/>
          <w:b/>
          <w:bCs/>
          <w:color w:val="4F6228"/>
          <w:sz w:val="20"/>
          <w:szCs w:val="20"/>
        </w:rPr>
        <w:lastRenderedPageBreak/>
        <w:br/>
      </w:r>
      <w:r w:rsidRPr="00F84337">
        <w:rPr>
          <w:rFonts w:ascii="Calibri" w:hAnsi="Calibri"/>
          <w:b/>
          <w:bCs/>
          <w:color w:val="4F6228"/>
          <w:sz w:val="28"/>
          <w:szCs w:val="28"/>
        </w:rPr>
        <w:t xml:space="preserve">About the Chippewa National Forest: </w:t>
      </w:r>
    </w:p>
    <w:p w14:paraId="6BDDFA46" w14:textId="250E5C8F" w:rsidR="00BD7438" w:rsidRPr="00F84337" w:rsidRDefault="003871BB" w:rsidP="003871BB">
      <w:pPr>
        <w:rPr>
          <w:rFonts w:ascii="Calibri" w:eastAsia="Calibri" w:hAnsi="Calibri"/>
          <w:color w:val="4F6228"/>
          <w:sz w:val="20"/>
          <w:szCs w:val="20"/>
          <w:u w:val="single"/>
        </w:rPr>
      </w:pPr>
      <w:r w:rsidRPr="003871BB">
        <w:rPr>
          <w:rFonts w:cs="Arial"/>
          <w:sz w:val="20"/>
          <w:szCs w:val="20"/>
        </w:rPr>
        <w:t>The Chippewa National Forest is located in north central Minnesota, approximately 200 miles northwest of Minneapolis/St. Paul.  The Chippewa was the first National Forest established east of the Mississippi River in 1908.  The Forest has a rich history, ranging from pre</w:t>
      </w:r>
      <w:r w:rsidR="00116D4C">
        <w:rPr>
          <w:rFonts w:cs="Arial"/>
          <w:sz w:val="20"/>
          <w:szCs w:val="20"/>
        </w:rPr>
        <w:t>contact</w:t>
      </w:r>
      <w:r w:rsidRPr="003871BB">
        <w:rPr>
          <w:rFonts w:cs="Arial"/>
          <w:sz w:val="20"/>
          <w:szCs w:val="20"/>
        </w:rPr>
        <w:t xml:space="preserve"> times to the early logging era and CCC days.  The Forest includes approximately 666,600 acres of checkerboard ownership with other public, private, and tribal lands interspersed.  A portion of the Forest is within the Leech Lake Indian Reservation.  Because of this relationship, Forest employees coordinate and consult closely with the Leech Lake Band of Ojibwe.  Mixed northern conifer and hardwoods blanket the rolling uplands of the Chippewa.  Water is very abundant on the National Forest and includes the Mississippi River headwaters region.  In addition there over 1300 lakes, 923 miles of rivers and streams, and 400,000 acres of wetlands within the proclamation boundary.  </w:t>
      </w:r>
      <w:r>
        <w:rPr>
          <w:rFonts w:cs="Arial"/>
          <w:sz w:val="20"/>
          <w:szCs w:val="20"/>
        </w:rPr>
        <w:t xml:space="preserve"> T</w:t>
      </w:r>
      <w:r w:rsidRPr="003871BB">
        <w:rPr>
          <w:rFonts w:cs="Arial"/>
          <w:sz w:val="20"/>
          <w:szCs w:val="20"/>
        </w:rPr>
        <w:t xml:space="preserve">he Chippewa provides world class fishing opportunities to visitors.  Other water orientated recreation such as canoeing, camping, boating, and swimming are popular on the Chippewa.  Trails for hiking, biking, horseback riding, cross-country skiing, snowmobiling and scenic drives weave their way through the Forest.  </w:t>
      </w:r>
      <w:r w:rsidR="00BD7438" w:rsidRPr="00D0780A">
        <w:rPr>
          <w:rFonts w:ascii="Calibri" w:eastAsia="Calibri" w:hAnsi="Calibri"/>
          <w:color w:val="000000"/>
          <w:sz w:val="20"/>
          <w:szCs w:val="20"/>
        </w:rPr>
        <w:t>For more information</w:t>
      </w:r>
      <w:r w:rsidR="00BD7438">
        <w:rPr>
          <w:rFonts w:ascii="Calibri" w:eastAsia="Calibri" w:hAnsi="Calibri"/>
          <w:color w:val="000000"/>
          <w:sz w:val="20"/>
          <w:szCs w:val="20"/>
        </w:rPr>
        <w:t>,</w:t>
      </w:r>
      <w:r w:rsidR="00BD7438" w:rsidRPr="00D0780A">
        <w:rPr>
          <w:rFonts w:ascii="Calibri" w:eastAsia="Calibri" w:hAnsi="Calibri"/>
          <w:color w:val="000000"/>
          <w:sz w:val="20"/>
          <w:szCs w:val="20"/>
        </w:rPr>
        <w:t xml:space="preserve"> visit our </w:t>
      </w:r>
      <w:hyperlink r:id="rId14" w:history="1">
        <w:r w:rsidR="00BD7438" w:rsidRPr="00F84337">
          <w:rPr>
            <w:rFonts w:ascii="Calibri" w:eastAsia="Calibri" w:hAnsi="Calibri"/>
            <w:color w:val="4F6228"/>
            <w:sz w:val="20"/>
            <w:szCs w:val="20"/>
            <w:u w:val="single"/>
          </w:rPr>
          <w:t>Chippewa National Forest</w:t>
        </w:r>
      </w:hyperlink>
      <w:r w:rsidR="00BD7438">
        <w:rPr>
          <w:rFonts w:ascii="Calibri" w:eastAsia="Calibri" w:hAnsi="Calibri"/>
          <w:color w:val="4F6228"/>
          <w:sz w:val="20"/>
          <w:szCs w:val="20"/>
          <w:u w:val="single"/>
        </w:rPr>
        <w:t xml:space="preserve"> W</w:t>
      </w:r>
      <w:r w:rsidR="00BD7438" w:rsidRPr="00F84337">
        <w:rPr>
          <w:rFonts w:ascii="Calibri" w:eastAsia="Calibri" w:hAnsi="Calibri"/>
          <w:color w:val="4F6228"/>
          <w:sz w:val="20"/>
          <w:szCs w:val="20"/>
          <w:u w:val="single"/>
        </w:rPr>
        <w:t>ebsite.</w:t>
      </w:r>
    </w:p>
    <w:p w14:paraId="3DD74C7C" w14:textId="77777777" w:rsidR="00BD7438" w:rsidRPr="00F84337" w:rsidRDefault="00BD7438" w:rsidP="00BD7438">
      <w:pPr>
        <w:rPr>
          <w:rFonts w:ascii="Calibri" w:eastAsia="Calibri" w:hAnsi="Calibri"/>
          <w:b/>
          <w:color w:val="4F6228"/>
          <w:sz w:val="28"/>
          <w:szCs w:val="28"/>
        </w:rPr>
      </w:pPr>
      <w:r w:rsidRPr="00F84337">
        <w:rPr>
          <w:rFonts w:ascii="Calibri" w:eastAsia="Calibri" w:hAnsi="Calibri"/>
          <w:b/>
          <w:color w:val="4F6228"/>
          <w:sz w:val="28"/>
          <w:szCs w:val="28"/>
        </w:rPr>
        <w:t>Working for the Federal Government:</w:t>
      </w:r>
    </w:p>
    <w:p w14:paraId="079E1109" w14:textId="77777777" w:rsidR="00BD7438" w:rsidRPr="00E60F3F" w:rsidRDefault="00BD7438" w:rsidP="00BD7438">
      <w:pPr>
        <w:rPr>
          <w:rFonts w:ascii="Calibri" w:eastAsia="Calibri" w:hAnsi="Calibri"/>
          <w:sz w:val="20"/>
          <w:szCs w:val="20"/>
        </w:rPr>
      </w:pPr>
      <w:r w:rsidRPr="00F84337">
        <w:rPr>
          <w:rFonts w:ascii="Calibri" w:eastAsia="Calibri" w:hAnsi="Calibri"/>
          <w:b/>
          <w:color w:val="4F6228"/>
          <w:sz w:val="20"/>
          <w:szCs w:val="20"/>
        </w:rPr>
        <w:t>Benefits:</w:t>
      </w:r>
      <w:r>
        <w:rPr>
          <w:rFonts w:ascii="Calibri" w:eastAsia="Calibri" w:hAnsi="Calibri"/>
          <w:b/>
          <w:color w:val="000000"/>
          <w:sz w:val="20"/>
          <w:szCs w:val="20"/>
        </w:rPr>
        <w:t xml:space="preserve"> </w:t>
      </w:r>
      <w:r>
        <w:rPr>
          <w:rFonts w:ascii="Calibri" w:eastAsia="Calibri" w:hAnsi="Calibri"/>
          <w:color w:val="000000"/>
          <w:sz w:val="20"/>
          <w:szCs w:val="20"/>
        </w:rPr>
        <w:t xml:space="preserve">To help attract and retain the best talent America has to offer, the Federal Government provides an array of traditional and contemporary benefits to employees, retires, and their families.  This benefits “package” is one of the reasons applicants make the Federal Government their employer of choice.  Some benefits include:  holidays, life insurance, health insurance, flexible spending accounts, pensions, thrift savings plan, workers’ compensation, long-term care insurance, liability insurance, severance pay, lump sum annual leave payments and survivor benefits.  Please see the Office of Personnel Management   </w:t>
      </w:r>
      <w:hyperlink r:id="rId15" w:history="1">
        <w:r w:rsidRPr="00F84337">
          <w:rPr>
            <w:rStyle w:val="Hyperlink"/>
            <w:rFonts w:ascii="Calibri" w:eastAsia="Calibri" w:hAnsi="Calibri"/>
            <w:color w:val="4F6228"/>
            <w:sz w:val="20"/>
            <w:szCs w:val="20"/>
          </w:rPr>
          <w:t>description of federal benefits</w:t>
        </w:r>
      </w:hyperlink>
      <w:r w:rsidRPr="00E60F3F">
        <w:rPr>
          <w:rFonts w:ascii="Calibri" w:eastAsia="Calibri" w:hAnsi="Calibri"/>
          <w:sz w:val="20"/>
          <w:szCs w:val="20"/>
        </w:rPr>
        <w:t xml:space="preserve"> .</w:t>
      </w:r>
    </w:p>
    <w:p w14:paraId="56002D88" w14:textId="77777777" w:rsidR="00BD7438" w:rsidRDefault="00BD7438" w:rsidP="00BD7438">
      <w:pPr>
        <w:rPr>
          <w:rFonts w:ascii="Calibri" w:eastAsia="Calibri" w:hAnsi="Calibri"/>
          <w:color w:val="000000"/>
          <w:sz w:val="20"/>
          <w:szCs w:val="20"/>
        </w:rPr>
      </w:pPr>
    </w:p>
    <w:p w14:paraId="5FDF9B23" w14:textId="77777777" w:rsidR="00BD7438" w:rsidRPr="009F029D" w:rsidRDefault="00BD7438" w:rsidP="00BD7438">
      <w:pPr>
        <w:rPr>
          <w:rFonts w:ascii="Calibri" w:eastAsia="Calibri" w:hAnsi="Calibri"/>
          <w:color w:val="000000"/>
          <w:sz w:val="20"/>
          <w:szCs w:val="20"/>
        </w:rPr>
      </w:pPr>
      <w:r w:rsidRPr="00F84337">
        <w:rPr>
          <w:rFonts w:ascii="Calibri" w:eastAsia="Calibri" w:hAnsi="Calibri"/>
          <w:b/>
          <w:color w:val="4F6228"/>
          <w:sz w:val="20"/>
          <w:szCs w:val="20"/>
        </w:rPr>
        <w:t>Work Schedule:</w:t>
      </w:r>
      <w:r w:rsidRPr="00DB320C">
        <w:rPr>
          <w:rFonts w:ascii="Calibri" w:eastAsia="Calibri" w:hAnsi="Calibri"/>
          <w:b/>
          <w:color w:val="000000"/>
          <w:sz w:val="20"/>
          <w:szCs w:val="20"/>
        </w:rPr>
        <w:t xml:space="preserve">  </w:t>
      </w:r>
      <w:r>
        <w:rPr>
          <w:rFonts w:ascii="Calibri" w:eastAsia="Calibri" w:hAnsi="Calibri"/>
          <w:color w:val="000000"/>
          <w:sz w:val="20"/>
          <w:szCs w:val="20"/>
        </w:rPr>
        <w:t>Maxiflex is a</w:t>
      </w:r>
      <w:r w:rsidRPr="009F029D">
        <w:rPr>
          <w:rFonts w:ascii="Calibri" w:hAnsi="Calibri" w:cs="Arial"/>
          <w:color w:val="000000"/>
          <w:sz w:val="20"/>
          <w:szCs w:val="20"/>
        </w:rPr>
        <w:t xml:space="preserve"> flexible work schedule that contains core hours on fewer than 10 workdays in the biweekly pay period.   A full-time employee has a basic work requirement of 80 hours for the biweekly pay period, but may vary the number of hours worked on a given workday or the number of hours each week within the limits established by the Forest Service unit.</w:t>
      </w:r>
    </w:p>
    <w:p w14:paraId="204F7AAA" w14:textId="77777777" w:rsidR="00BD7438" w:rsidRPr="00D0780A" w:rsidRDefault="00BD7438" w:rsidP="00BD7438">
      <w:pPr>
        <w:spacing w:after="120" w:line="276" w:lineRule="auto"/>
        <w:rPr>
          <w:rFonts w:ascii="Calibri" w:eastAsia="Calibri" w:hAnsi="Calibri"/>
          <w:color w:val="000000"/>
          <w:sz w:val="20"/>
          <w:szCs w:val="20"/>
        </w:rPr>
      </w:pPr>
    </w:p>
    <w:p w14:paraId="24218348" w14:textId="77777777" w:rsidR="00BD7438" w:rsidRPr="00F84337" w:rsidRDefault="00BD7438" w:rsidP="00BD7438">
      <w:pPr>
        <w:keepNext/>
        <w:outlineLvl w:val="1"/>
        <w:rPr>
          <w:rFonts w:ascii="Calibri" w:hAnsi="Calibri"/>
          <w:b/>
          <w:bCs/>
          <w:color w:val="4F6228"/>
          <w:sz w:val="28"/>
          <w:szCs w:val="28"/>
        </w:rPr>
      </w:pPr>
      <w:r w:rsidRPr="00F84337">
        <w:rPr>
          <w:rFonts w:ascii="Calibri" w:hAnsi="Calibri"/>
          <w:b/>
          <w:bCs/>
          <w:color w:val="4F6228"/>
          <w:sz w:val="28"/>
          <w:szCs w:val="28"/>
        </w:rPr>
        <w:t>Community and Surrounding Area:</w:t>
      </w:r>
    </w:p>
    <w:p w14:paraId="34B62B7C" w14:textId="77777777" w:rsidR="00BD7438" w:rsidRPr="00F84337" w:rsidRDefault="00BD7438" w:rsidP="00BD7438">
      <w:pPr>
        <w:keepNext/>
        <w:keepLines/>
        <w:spacing w:before="60" w:line="276" w:lineRule="auto"/>
        <w:outlineLvl w:val="2"/>
        <w:rPr>
          <w:rFonts w:ascii="Cambria" w:hAnsi="Cambria"/>
          <w:b/>
          <w:bCs/>
          <w:color w:val="4F6228"/>
          <w:sz w:val="20"/>
          <w:szCs w:val="20"/>
        </w:rPr>
      </w:pPr>
      <w:r w:rsidRPr="00F84337">
        <w:rPr>
          <w:rFonts w:ascii="Cambria" w:hAnsi="Cambria"/>
          <w:b/>
          <w:bCs/>
          <w:color w:val="4F6228"/>
          <w:sz w:val="20"/>
          <w:szCs w:val="20"/>
        </w:rPr>
        <w:t>Cass Lake, MN</w:t>
      </w:r>
    </w:p>
    <w:p w14:paraId="4BAF1514" w14:textId="77777777" w:rsidR="00BD7438" w:rsidRPr="00B73475" w:rsidRDefault="00BD7438" w:rsidP="00BD7438">
      <w:pPr>
        <w:rPr>
          <w:rFonts w:ascii="Cambria" w:eastAsia="Calibri" w:hAnsi="Cambria"/>
          <w:sz w:val="20"/>
          <w:szCs w:val="20"/>
        </w:rPr>
      </w:pPr>
      <w:r w:rsidRPr="00B73475">
        <w:rPr>
          <w:rFonts w:ascii="Cambria" w:eastAsia="Calibri" w:hAnsi="Cambria"/>
          <w:sz w:val="20"/>
          <w:szCs w:val="20"/>
        </w:rPr>
        <w:t>Cass Lake, a town of approximately 770 people has many recreational activities including fishing, canoeing, camping, water-skiing, swimming, hiking, biking, OHV riding and snowmobiling.</w:t>
      </w:r>
      <w:r>
        <w:rPr>
          <w:rFonts w:ascii="Cambria" w:eastAsia="Calibri" w:hAnsi="Cambria"/>
          <w:sz w:val="20"/>
          <w:szCs w:val="20"/>
        </w:rPr>
        <w:t xml:space="preserve">  </w:t>
      </w:r>
      <w:hyperlink r:id="rId16" w:history="1">
        <w:r w:rsidRPr="00C70D21">
          <w:rPr>
            <w:rStyle w:val="Hyperlink"/>
            <w:rFonts w:ascii="Cambria" w:eastAsia="Calibri" w:hAnsi="Cambria"/>
            <w:sz w:val="20"/>
            <w:szCs w:val="20"/>
          </w:rPr>
          <w:t>Cass Lake Chamber</w:t>
        </w:r>
      </w:hyperlink>
    </w:p>
    <w:p w14:paraId="16C882B9" w14:textId="77777777" w:rsidR="00BD7438" w:rsidRPr="00F84337" w:rsidRDefault="00BD7438" w:rsidP="00BD7438">
      <w:pPr>
        <w:rPr>
          <w:rFonts w:ascii="Cambria" w:eastAsia="Calibri" w:hAnsi="Cambria"/>
          <w:b/>
          <w:color w:val="4F6228"/>
          <w:sz w:val="20"/>
          <w:szCs w:val="20"/>
        </w:rPr>
      </w:pPr>
    </w:p>
    <w:p w14:paraId="254BC09C" w14:textId="77777777" w:rsidR="00BD7438" w:rsidRPr="00F84337" w:rsidRDefault="00BD7438" w:rsidP="00BD7438">
      <w:pPr>
        <w:rPr>
          <w:rFonts w:ascii="Cambria" w:eastAsia="Calibri" w:hAnsi="Cambria"/>
          <w:b/>
          <w:color w:val="4F6228"/>
          <w:sz w:val="20"/>
          <w:szCs w:val="20"/>
        </w:rPr>
      </w:pPr>
      <w:r w:rsidRPr="00F84337">
        <w:rPr>
          <w:rFonts w:ascii="Cambria" w:eastAsia="Calibri" w:hAnsi="Cambria"/>
          <w:b/>
          <w:color w:val="4F6228"/>
          <w:sz w:val="20"/>
          <w:szCs w:val="20"/>
        </w:rPr>
        <w:t>Bemidji, MN</w:t>
      </w:r>
    </w:p>
    <w:p w14:paraId="6628EC7F" w14:textId="3DAE6764" w:rsidR="00BD7438" w:rsidRDefault="00BD7438" w:rsidP="00BD7438">
      <w:pPr>
        <w:rPr>
          <w:rFonts w:ascii="Calibri" w:eastAsia="Calibri" w:hAnsi="Calibri"/>
          <w:color w:val="4F6228"/>
          <w:sz w:val="20"/>
          <w:szCs w:val="20"/>
          <w:u w:val="single"/>
        </w:rPr>
      </w:pPr>
      <w:r w:rsidRPr="00D0780A">
        <w:rPr>
          <w:rFonts w:ascii="Cambria" w:eastAsia="Calibri" w:hAnsi="Cambria"/>
          <w:sz w:val="20"/>
          <w:szCs w:val="20"/>
        </w:rPr>
        <w:t>Bemidji</w:t>
      </w:r>
      <w:r>
        <w:rPr>
          <w:rFonts w:ascii="Cambria" w:eastAsia="Calibri" w:hAnsi="Cambria"/>
          <w:sz w:val="20"/>
          <w:szCs w:val="20"/>
        </w:rPr>
        <w:t xml:space="preserve"> </w:t>
      </w:r>
      <w:r w:rsidRPr="00D0780A">
        <w:rPr>
          <w:rFonts w:ascii="Cambria" w:eastAsia="Calibri" w:hAnsi="Cambria"/>
          <w:sz w:val="20"/>
          <w:szCs w:val="20"/>
        </w:rPr>
        <w:t xml:space="preserve">has a </w:t>
      </w:r>
      <w:r>
        <w:rPr>
          <w:rFonts w:ascii="Cambria" w:eastAsia="Calibri" w:hAnsi="Cambria"/>
          <w:sz w:val="20"/>
          <w:szCs w:val="20"/>
        </w:rPr>
        <w:t xml:space="preserve">city </w:t>
      </w:r>
      <w:r w:rsidRPr="00D0780A">
        <w:rPr>
          <w:rFonts w:ascii="Cambria" w:eastAsia="Calibri" w:hAnsi="Cambria"/>
          <w:sz w:val="20"/>
          <w:szCs w:val="20"/>
        </w:rPr>
        <w:t>population of 13,431</w:t>
      </w:r>
      <w:r>
        <w:rPr>
          <w:rFonts w:ascii="Cambria" w:eastAsia="Calibri" w:hAnsi="Cambria"/>
          <w:sz w:val="20"/>
          <w:szCs w:val="20"/>
        </w:rPr>
        <w:t xml:space="preserve">, and is a regional center, serving over 100,000 northern Minnesota residents.   </w:t>
      </w:r>
      <w:r w:rsidR="00E52528">
        <w:rPr>
          <w:rFonts w:ascii="Cambria" w:eastAsia="Calibri" w:hAnsi="Cambria"/>
          <w:sz w:val="20"/>
          <w:szCs w:val="20"/>
        </w:rPr>
        <w:t>It’s u</w:t>
      </w:r>
      <w:r>
        <w:rPr>
          <w:rFonts w:ascii="Cambria" w:eastAsia="Calibri" w:hAnsi="Cambria"/>
          <w:sz w:val="20"/>
          <w:szCs w:val="20"/>
        </w:rPr>
        <w:t xml:space="preserve">niversity town with arts and cultural activities as well as recreational opportunities year-round.  Stop by and visit Paul Bunyan and his blue ox Babe!   </w:t>
      </w:r>
      <w:hyperlink r:id="rId17" w:history="1">
        <w:r w:rsidRPr="00755323">
          <w:rPr>
            <w:rStyle w:val="Hyperlink"/>
            <w:rFonts w:ascii="Calibri" w:eastAsia="Calibri" w:hAnsi="Calibri"/>
            <w:sz w:val="20"/>
            <w:szCs w:val="20"/>
          </w:rPr>
          <w:t xml:space="preserve">Bemidji Chamber </w:t>
        </w:r>
      </w:hyperlink>
    </w:p>
    <w:p w14:paraId="4B05BD72" w14:textId="77777777" w:rsidR="00BD7438" w:rsidRDefault="00BD7438" w:rsidP="00BD7438">
      <w:pPr>
        <w:rPr>
          <w:rFonts w:ascii="Calibri" w:eastAsia="Calibri" w:hAnsi="Calibri"/>
          <w:color w:val="4F6228"/>
          <w:sz w:val="20"/>
          <w:szCs w:val="20"/>
          <w:u w:val="single"/>
        </w:rPr>
      </w:pPr>
    </w:p>
    <w:p w14:paraId="15ED1E47" w14:textId="77777777" w:rsidR="00AE798E" w:rsidRDefault="00AE798E">
      <w:pPr>
        <w:rPr>
          <w:rFonts w:ascii="Cambria" w:eastAsia="Calibri" w:hAnsi="Cambria"/>
          <w:b/>
          <w:color w:val="4F6228"/>
          <w:sz w:val="20"/>
          <w:szCs w:val="20"/>
        </w:rPr>
      </w:pPr>
      <w:r>
        <w:rPr>
          <w:rFonts w:ascii="Cambria" w:eastAsia="Calibri" w:hAnsi="Cambria"/>
          <w:b/>
          <w:color w:val="4F6228"/>
          <w:sz w:val="20"/>
          <w:szCs w:val="20"/>
        </w:rPr>
        <w:br w:type="page"/>
      </w:r>
    </w:p>
    <w:p w14:paraId="36419B2D" w14:textId="04BB064B" w:rsidR="00BD7438" w:rsidRPr="00CA7D8C" w:rsidRDefault="00BD7438" w:rsidP="00BD7438">
      <w:pPr>
        <w:rPr>
          <w:rFonts w:ascii="Cambria" w:eastAsia="Calibri" w:hAnsi="Cambria"/>
          <w:b/>
          <w:color w:val="4F6228"/>
          <w:sz w:val="20"/>
          <w:szCs w:val="20"/>
        </w:rPr>
      </w:pPr>
      <w:r w:rsidRPr="00CA7D8C">
        <w:rPr>
          <w:rFonts w:ascii="Cambria" w:eastAsia="Calibri" w:hAnsi="Cambria"/>
          <w:b/>
          <w:color w:val="4F6228"/>
          <w:sz w:val="20"/>
          <w:szCs w:val="20"/>
        </w:rPr>
        <w:lastRenderedPageBreak/>
        <w:t>Blackduck, MN</w:t>
      </w:r>
    </w:p>
    <w:p w14:paraId="0DEAE23F" w14:textId="77777777" w:rsidR="00BD7438" w:rsidRPr="00B73475" w:rsidRDefault="00BD7438" w:rsidP="00BD7438">
      <w:pPr>
        <w:rPr>
          <w:rFonts w:ascii="Calibri" w:eastAsia="Calibri" w:hAnsi="Calibri"/>
          <w:color w:val="000000"/>
          <w:sz w:val="20"/>
          <w:szCs w:val="20"/>
        </w:rPr>
      </w:pPr>
      <w:r w:rsidRPr="00B73475">
        <w:rPr>
          <w:rFonts w:ascii="Calibri" w:eastAsia="Calibri" w:hAnsi="Calibri"/>
          <w:color w:val="000000"/>
          <w:sz w:val="20"/>
          <w:szCs w:val="20"/>
        </w:rPr>
        <w:t xml:space="preserve">Blackduck has a population of 792.  The town highlights great fishing and hunting opportunities, scenic and historic attractions as well as the popular Woodcarvers Festival in the summer.  </w:t>
      </w:r>
      <w:hyperlink r:id="rId18" w:history="1">
        <w:r w:rsidRPr="000D52EF">
          <w:rPr>
            <w:rStyle w:val="Hyperlink"/>
            <w:rFonts w:ascii="Calibri" w:eastAsia="Calibri" w:hAnsi="Calibri"/>
            <w:sz w:val="20"/>
            <w:szCs w:val="20"/>
          </w:rPr>
          <w:t>Blackduck Chamber</w:t>
        </w:r>
      </w:hyperlink>
    </w:p>
    <w:p w14:paraId="06F636A6" w14:textId="77777777" w:rsidR="00BD7438" w:rsidRDefault="00BD7438" w:rsidP="00BD7438">
      <w:pPr>
        <w:rPr>
          <w:rFonts w:ascii="Cambria" w:eastAsia="Calibri" w:hAnsi="Cambria"/>
          <w:b/>
          <w:color w:val="4F6228"/>
          <w:sz w:val="20"/>
          <w:szCs w:val="20"/>
        </w:rPr>
      </w:pPr>
    </w:p>
    <w:p w14:paraId="2E9B34C7" w14:textId="77777777" w:rsidR="00BD7438" w:rsidRPr="00B73475" w:rsidRDefault="00BD7438" w:rsidP="00BD7438">
      <w:pPr>
        <w:rPr>
          <w:rFonts w:ascii="Cambria" w:eastAsia="Calibri" w:hAnsi="Cambria"/>
          <w:b/>
          <w:color w:val="4F6228"/>
          <w:sz w:val="20"/>
          <w:szCs w:val="20"/>
        </w:rPr>
      </w:pPr>
      <w:r w:rsidRPr="00B73475">
        <w:rPr>
          <w:rFonts w:ascii="Cambria" w:eastAsia="Calibri" w:hAnsi="Cambria"/>
          <w:b/>
          <w:color w:val="4F6228"/>
          <w:sz w:val="20"/>
          <w:szCs w:val="20"/>
        </w:rPr>
        <w:t>Walker, MN</w:t>
      </w:r>
    </w:p>
    <w:p w14:paraId="13449228" w14:textId="77777777" w:rsidR="00BD7438" w:rsidRPr="00B73475" w:rsidRDefault="00BD7438" w:rsidP="00BD7438">
      <w:pPr>
        <w:rPr>
          <w:rFonts w:ascii="Calibri" w:eastAsia="Calibri" w:hAnsi="Calibri"/>
          <w:color w:val="000000"/>
          <w:sz w:val="20"/>
          <w:szCs w:val="20"/>
        </w:rPr>
      </w:pPr>
      <w:r w:rsidRPr="00B73475">
        <w:rPr>
          <w:rFonts w:ascii="Calibri" w:eastAsia="Calibri" w:hAnsi="Calibri"/>
          <w:color w:val="000000"/>
          <w:sz w:val="20"/>
          <w:szCs w:val="20"/>
        </w:rPr>
        <w:t xml:space="preserve">Walker is a gateway community to the Chippewa National Forest, with a population that goes from </w:t>
      </w:r>
      <w:r>
        <w:rPr>
          <w:rFonts w:ascii="Calibri" w:eastAsia="Calibri" w:hAnsi="Calibri"/>
          <w:color w:val="000000"/>
          <w:sz w:val="20"/>
          <w:szCs w:val="20"/>
        </w:rPr>
        <w:t>1000 i</w:t>
      </w:r>
      <w:r w:rsidRPr="00B73475">
        <w:rPr>
          <w:rFonts w:ascii="Calibri" w:eastAsia="Calibri" w:hAnsi="Calibri"/>
          <w:color w:val="000000"/>
          <w:sz w:val="20"/>
          <w:szCs w:val="20"/>
        </w:rPr>
        <w:t xml:space="preserve">n the off-season to over 10,000 seasonal residents in the summer!  This is a City on the Bay, and highlights the big lake, bike trails and many recreational opportunities.  </w:t>
      </w:r>
      <w:hyperlink r:id="rId19" w:history="1">
        <w:r w:rsidRPr="000D52EF">
          <w:rPr>
            <w:rStyle w:val="Hyperlink"/>
            <w:rFonts w:ascii="Calibri" w:eastAsia="Calibri" w:hAnsi="Calibri"/>
            <w:sz w:val="20"/>
            <w:szCs w:val="20"/>
          </w:rPr>
          <w:t>Walker Chamber</w:t>
        </w:r>
      </w:hyperlink>
    </w:p>
    <w:p w14:paraId="48A7D688" w14:textId="77777777" w:rsidR="00BD7438" w:rsidRDefault="00BD7438" w:rsidP="00BD7438">
      <w:pPr>
        <w:pStyle w:val="Normal2"/>
      </w:pPr>
    </w:p>
    <w:p w14:paraId="69DDFC9D" w14:textId="77777777" w:rsidR="00BD7438" w:rsidRPr="00242437" w:rsidRDefault="00BD7438" w:rsidP="00BD7438">
      <w:pPr>
        <w:rPr>
          <w:rFonts w:ascii="Cambria" w:eastAsia="Calibri" w:hAnsi="Cambria"/>
          <w:b/>
          <w:color w:val="4F6228"/>
          <w:sz w:val="20"/>
          <w:szCs w:val="20"/>
        </w:rPr>
      </w:pPr>
      <w:r w:rsidRPr="00242437">
        <w:rPr>
          <w:rFonts w:ascii="Cambria" w:eastAsia="Calibri" w:hAnsi="Cambria"/>
          <w:b/>
          <w:color w:val="4F6228"/>
          <w:sz w:val="20"/>
          <w:szCs w:val="20"/>
        </w:rPr>
        <w:t>Deer River, MN</w:t>
      </w:r>
    </w:p>
    <w:p w14:paraId="6DAD9CC6" w14:textId="77777777" w:rsidR="007A47FA" w:rsidRPr="0028435B" w:rsidRDefault="007A47FA" w:rsidP="007A47FA">
      <w:pPr>
        <w:pStyle w:val="Normal2"/>
        <w:rPr>
          <w:rFonts w:asciiTheme="minorHAnsi" w:hAnsiTheme="minorHAnsi"/>
        </w:rPr>
      </w:pPr>
      <w:r w:rsidRPr="0028435B">
        <w:rPr>
          <w:rStyle w:val="double101"/>
          <w:rFonts w:asciiTheme="minorHAnsi" w:hAnsiTheme="minorHAnsi"/>
        </w:rPr>
        <w:t>The Deer River community has a population of 940 people and is rich in history, heritage and scenic beauty. A community with an abundance of outdoor recreation</w:t>
      </w:r>
      <w:r>
        <w:rPr>
          <w:rStyle w:val="double101"/>
          <w:rFonts w:asciiTheme="minorHAnsi" w:hAnsiTheme="minorHAnsi"/>
        </w:rPr>
        <w:t>al opportunities</w:t>
      </w:r>
      <w:r w:rsidRPr="0028435B">
        <w:rPr>
          <w:rStyle w:val="double101"/>
          <w:rFonts w:asciiTheme="minorHAnsi" w:hAnsiTheme="minorHAnsi"/>
        </w:rPr>
        <w:t xml:space="preserve"> to enjoy the Chippewa National Forest </w:t>
      </w:r>
      <w:r w:rsidRPr="0028435B">
        <w:rPr>
          <w:rFonts w:asciiTheme="minorHAnsi" w:hAnsiTheme="minorHAnsi"/>
        </w:rPr>
        <w:t xml:space="preserve">including: hiking, fishing, camping and winter snowmobiling.  </w:t>
      </w:r>
      <w:hyperlink r:id="rId20" w:history="1">
        <w:r w:rsidRPr="0028435B">
          <w:rPr>
            <w:rStyle w:val="Hyperlink"/>
            <w:rFonts w:asciiTheme="minorHAnsi" w:hAnsiTheme="minorHAnsi"/>
          </w:rPr>
          <w:t>Deer River Chamber</w:t>
        </w:r>
      </w:hyperlink>
    </w:p>
    <w:p w14:paraId="043111BE" w14:textId="3864440D" w:rsidR="00BD7438" w:rsidRDefault="00BD7438" w:rsidP="00BD7438">
      <w:pPr>
        <w:pStyle w:val="Normal2"/>
      </w:pPr>
    </w:p>
    <w:p w14:paraId="69825F6B" w14:textId="77777777" w:rsidR="00BD7438" w:rsidRDefault="00BD7438" w:rsidP="00BD7438">
      <w:pPr>
        <w:pStyle w:val="Normal2"/>
      </w:pPr>
    </w:p>
    <w:p w14:paraId="49936AF4" w14:textId="77777777" w:rsidR="00BD7438" w:rsidRPr="00242437" w:rsidRDefault="00BD7438" w:rsidP="00BD7438">
      <w:pPr>
        <w:pStyle w:val="Normal2"/>
      </w:pPr>
      <w:r w:rsidRPr="00242437">
        <w:rPr>
          <w:rFonts w:ascii="Cambria" w:hAnsi="Cambria"/>
          <w:b/>
          <w:color w:val="4F6228"/>
        </w:rPr>
        <w:t>Grand Rapids, MN</w:t>
      </w:r>
    </w:p>
    <w:p w14:paraId="377AFFBD" w14:textId="77777777" w:rsidR="00BD7438" w:rsidRPr="00B73475" w:rsidRDefault="00BD7438" w:rsidP="00BD7438">
      <w:pPr>
        <w:rPr>
          <w:rFonts w:ascii="Calibri" w:eastAsia="Calibri" w:hAnsi="Calibri"/>
          <w:color w:val="000000"/>
          <w:sz w:val="20"/>
          <w:szCs w:val="20"/>
        </w:rPr>
      </w:pPr>
      <w:r w:rsidRPr="00B73475">
        <w:rPr>
          <w:rFonts w:ascii="Calibri" w:eastAsia="Calibri" w:hAnsi="Calibri"/>
          <w:color w:val="000000"/>
          <w:sz w:val="20"/>
          <w:szCs w:val="20"/>
        </w:rPr>
        <w:t>Grand Rapids</w:t>
      </w:r>
      <w:r>
        <w:rPr>
          <w:rFonts w:ascii="Calibri" w:eastAsia="Calibri" w:hAnsi="Calibri"/>
          <w:color w:val="000000"/>
          <w:sz w:val="20"/>
          <w:szCs w:val="20"/>
        </w:rPr>
        <w:t xml:space="preserve"> </w:t>
      </w:r>
      <w:r w:rsidRPr="00B73475">
        <w:rPr>
          <w:rFonts w:ascii="Calibri" w:eastAsia="Calibri" w:hAnsi="Calibri"/>
          <w:color w:val="000000"/>
          <w:sz w:val="20"/>
          <w:szCs w:val="20"/>
        </w:rPr>
        <w:t xml:space="preserve">hosts a population of 11, 097 people.  Known for recreation opportunities, scenic beauty of the Highway 38 National Scenic byway, preserved heritage and vibrant arts and entertainment.  </w:t>
      </w:r>
      <w:hyperlink r:id="rId21" w:history="1">
        <w:r w:rsidRPr="000D52EF">
          <w:rPr>
            <w:rStyle w:val="Hyperlink"/>
            <w:rFonts w:ascii="Calibri" w:eastAsia="Calibri" w:hAnsi="Calibri"/>
            <w:sz w:val="20"/>
            <w:szCs w:val="20"/>
          </w:rPr>
          <w:t>Grand Rapids Chamber</w:t>
        </w:r>
      </w:hyperlink>
    </w:p>
    <w:p w14:paraId="04B1BB1F" w14:textId="77777777" w:rsidR="00BD7438" w:rsidRDefault="00BD7438" w:rsidP="00BD7438">
      <w:pPr>
        <w:pStyle w:val="Normal2"/>
      </w:pPr>
    </w:p>
    <w:p w14:paraId="3164565A" w14:textId="77777777" w:rsidR="00BD7438" w:rsidRPr="00D0780A" w:rsidRDefault="00BD7438" w:rsidP="00BD7438">
      <w:pPr>
        <w:pStyle w:val="Normal2"/>
      </w:pPr>
    </w:p>
    <w:p w14:paraId="7151761C" w14:textId="77777777" w:rsidR="00BD7438" w:rsidRPr="00F84337" w:rsidRDefault="00BD7438" w:rsidP="00BD7438">
      <w:pPr>
        <w:keepNext/>
        <w:outlineLvl w:val="1"/>
        <w:rPr>
          <w:rFonts w:ascii="Calibri" w:hAnsi="Calibri"/>
          <w:b/>
          <w:bCs/>
          <w:color w:val="4F6228"/>
          <w:sz w:val="28"/>
          <w:szCs w:val="28"/>
        </w:rPr>
      </w:pPr>
      <w:r w:rsidRPr="00F84337">
        <w:rPr>
          <w:rFonts w:ascii="Calibri" w:hAnsi="Calibri"/>
          <w:b/>
          <w:bCs/>
          <w:color w:val="4F6228"/>
          <w:sz w:val="28"/>
          <w:szCs w:val="28"/>
        </w:rPr>
        <w:t xml:space="preserve">How to apply:  </w:t>
      </w:r>
    </w:p>
    <w:p w14:paraId="5D2D11F2" w14:textId="2513B4C6" w:rsidR="00BD7438" w:rsidRDefault="00BD7438" w:rsidP="00BD7438">
      <w:pPr>
        <w:spacing w:after="120" w:line="276" w:lineRule="auto"/>
        <w:rPr>
          <w:rFonts w:ascii="Calibri" w:eastAsia="Calibri" w:hAnsi="Calibri"/>
          <w:color w:val="000000"/>
          <w:sz w:val="20"/>
          <w:szCs w:val="20"/>
        </w:rPr>
      </w:pPr>
      <w:r w:rsidRPr="00D0780A">
        <w:rPr>
          <w:rFonts w:ascii="Calibri" w:eastAsia="Calibri" w:hAnsi="Calibri"/>
          <w:color w:val="000000"/>
          <w:sz w:val="20"/>
          <w:szCs w:val="20"/>
        </w:rPr>
        <w:t xml:space="preserve">The purpose of this Outreach Notice is to determine the potential applicant pool for this position and to establish the appropriate recruitment method and area of consideration for the advertisement. </w:t>
      </w:r>
      <w:r w:rsidRPr="00D0780A">
        <w:rPr>
          <w:rFonts w:ascii="Calibri" w:eastAsia="Calibri" w:hAnsi="Calibri"/>
          <w:b/>
          <w:bCs/>
          <w:i/>
          <w:iCs/>
          <w:color w:val="262626"/>
          <w:sz w:val="20"/>
          <w:szCs w:val="20"/>
        </w:rPr>
        <w:t>If you are interested in applying for this position</w:t>
      </w:r>
      <w:r w:rsidRPr="00D0780A">
        <w:rPr>
          <w:rFonts w:ascii="Calibri" w:eastAsia="Calibri" w:hAnsi="Calibri"/>
          <w:color w:val="000000"/>
          <w:sz w:val="20"/>
          <w:szCs w:val="20"/>
        </w:rPr>
        <w:t xml:space="preserve">, complete the attached Outreach Notice Response Form and return it to </w:t>
      </w:r>
      <w:r w:rsidR="00CE0D74">
        <w:rPr>
          <w:rFonts w:ascii="Calibri" w:eastAsia="Calibri" w:hAnsi="Calibri"/>
          <w:color w:val="000000"/>
          <w:sz w:val="20"/>
          <w:szCs w:val="20"/>
        </w:rPr>
        <w:t xml:space="preserve">Jim Gries </w:t>
      </w:r>
      <w:r w:rsidRPr="00D0780A">
        <w:rPr>
          <w:rFonts w:ascii="Calibri" w:eastAsia="Calibri" w:hAnsi="Calibri"/>
          <w:color w:val="000000"/>
          <w:sz w:val="20"/>
          <w:szCs w:val="20"/>
        </w:rPr>
        <w:t xml:space="preserve">at </w:t>
      </w:r>
      <w:hyperlink r:id="rId22" w:history="1">
        <w:r w:rsidR="00CE0D74" w:rsidRPr="007704A0">
          <w:rPr>
            <w:rStyle w:val="Hyperlink"/>
            <w:rFonts w:ascii="Calibri" w:eastAsia="Calibri" w:hAnsi="Calibri"/>
            <w:sz w:val="20"/>
            <w:szCs w:val="20"/>
          </w:rPr>
          <w:t>jgries@fs.fed.us</w:t>
        </w:r>
      </w:hyperlink>
      <w:r w:rsidR="00CE0D74">
        <w:rPr>
          <w:rFonts w:ascii="Calibri" w:eastAsia="Calibri" w:hAnsi="Calibri"/>
          <w:color w:val="000000"/>
          <w:sz w:val="20"/>
          <w:szCs w:val="20"/>
        </w:rPr>
        <w:t xml:space="preserve"> </w:t>
      </w:r>
      <w:r w:rsidRPr="00D0780A">
        <w:rPr>
          <w:rFonts w:ascii="Calibri" w:eastAsia="Calibri" w:hAnsi="Calibri"/>
          <w:color w:val="000000"/>
          <w:sz w:val="20"/>
          <w:szCs w:val="20"/>
        </w:rPr>
        <w:t xml:space="preserve">no later than </w:t>
      </w:r>
      <w:r w:rsidR="00CE0D74">
        <w:rPr>
          <w:rFonts w:ascii="Calibri" w:eastAsia="Calibri" w:hAnsi="Calibri"/>
          <w:color w:val="000000"/>
          <w:sz w:val="20"/>
          <w:szCs w:val="20"/>
        </w:rPr>
        <w:t>October 20, 2017</w:t>
      </w:r>
      <w:r w:rsidRPr="00D0780A">
        <w:rPr>
          <w:rFonts w:ascii="Calibri" w:eastAsia="Calibri" w:hAnsi="Calibri"/>
          <w:color w:val="000000"/>
          <w:sz w:val="20"/>
          <w:szCs w:val="20"/>
        </w:rPr>
        <w:t>.</w:t>
      </w:r>
    </w:p>
    <w:p w14:paraId="251661D5" w14:textId="77777777" w:rsidR="00BD7438" w:rsidRDefault="00BD7438" w:rsidP="00BD7438">
      <w:pPr>
        <w:rPr>
          <w:rFonts w:ascii="Calibri" w:hAnsi="Calibri"/>
          <w:color w:val="0000FF"/>
          <w:sz w:val="20"/>
          <w:szCs w:val="20"/>
          <w:u w:val="single"/>
        </w:rPr>
      </w:pPr>
      <w:r w:rsidRPr="00D26306">
        <w:rPr>
          <w:rFonts w:ascii="Calibri" w:hAnsi="Calibri"/>
          <w:sz w:val="20"/>
          <w:szCs w:val="20"/>
        </w:rPr>
        <w:t xml:space="preserve">Tips on </w:t>
      </w:r>
      <w:hyperlink r:id="rId23" w:history="1">
        <w:r w:rsidRPr="00D26306">
          <w:rPr>
            <w:rFonts w:ascii="Calibri" w:hAnsi="Calibri"/>
            <w:color w:val="0000FF"/>
            <w:sz w:val="20"/>
            <w:szCs w:val="20"/>
            <w:u w:val="single"/>
          </w:rPr>
          <w:t>writing a Federal resume</w:t>
        </w:r>
      </w:hyperlink>
      <w:r w:rsidRPr="00D26306">
        <w:rPr>
          <w:rFonts w:ascii="Calibri" w:hAnsi="Calibri"/>
          <w:sz w:val="20"/>
          <w:szCs w:val="20"/>
        </w:rPr>
        <w:t xml:space="preserve"> and applying for Federal jobs can be found on the </w:t>
      </w:r>
      <w:hyperlink r:id="rId24" w:history="1">
        <w:r w:rsidRPr="00D26306">
          <w:rPr>
            <w:rFonts w:ascii="Calibri" w:hAnsi="Calibri"/>
            <w:color w:val="0000FF"/>
            <w:sz w:val="20"/>
            <w:szCs w:val="20"/>
            <w:u w:val="single"/>
          </w:rPr>
          <w:t>USAJobs Channel</w:t>
        </w:r>
      </w:hyperlink>
    </w:p>
    <w:p w14:paraId="66B3F7F3" w14:textId="77777777" w:rsidR="00BD7438" w:rsidRPr="00D26306" w:rsidRDefault="00BD7438" w:rsidP="00BD7438">
      <w:pPr>
        <w:rPr>
          <w:rFonts w:ascii="Calibri" w:hAnsi="Calibri"/>
          <w:color w:val="0000FF"/>
          <w:sz w:val="20"/>
          <w:szCs w:val="20"/>
          <w:u w:val="single"/>
        </w:rPr>
      </w:pPr>
    </w:p>
    <w:p w14:paraId="213C21BC" w14:textId="744A8D80" w:rsidR="00BD7438" w:rsidRDefault="00B91804" w:rsidP="00B91804">
      <w:pPr>
        <w:spacing w:after="120" w:line="276" w:lineRule="auto"/>
        <w:ind w:left="-450"/>
        <w:rPr>
          <w:rFonts w:ascii="Calibri" w:eastAsia="Calibri" w:hAnsi="Calibri"/>
          <w:color w:val="000000"/>
          <w:sz w:val="20"/>
          <w:szCs w:val="20"/>
        </w:rPr>
      </w:pPr>
      <w:r>
        <w:rPr>
          <w:noProof/>
        </w:rPr>
        <w:drawing>
          <wp:anchor distT="0" distB="0" distL="114300" distR="114300" simplePos="0" relativeHeight="251663360" behindDoc="0" locked="0" layoutInCell="1" allowOverlap="1" wp14:anchorId="2352EB53" wp14:editId="553E8B96">
            <wp:simplePos x="0" y="0"/>
            <wp:positionH relativeFrom="column">
              <wp:posOffset>3876675</wp:posOffset>
            </wp:positionH>
            <wp:positionV relativeFrom="paragraph">
              <wp:posOffset>160655</wp:posOffset>
            </wp:positionV>
            <wp:extent cx="2057400" cy="1541780"/>
            <wp:effectExtent l="0" t="0" r="0" b="1270"/>
            <wp:wrapNone/>
            <wp:docPr id="8" name="Picture 8" descr="IMG_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730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57400"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CDBAFAC" wp14:editId="4BDDC6E3">
            <wp:simplePos x="0" y="0"/>
            <wp:positionH relativeFrom="column">
              <wp:posOffset>-466725</wp:posOffset>
            </wp:positionH>
            <wp:positionV relativeFrom="paragraph">
              <wp:posOffset>170180</wp:posOffset>
            </wp:positionV>
            <wp:extent cx="2047875" cy="1538605"/>
            <wp:effectExtent l="0" t="0" r="9525" b="4445"/>
            <wp:wrapNone/>
            <wp:docPr id="6" name="Picture 6" descr="Blue Lak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 Lake 20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47875"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A8D4411" wp14:editId="6B2360BB">
            <wp:simplePos x="0" y="0"/>
            <wp:positionH relativeFrom="column">
              <wp:posOffset>1714500</wp:posOffset>
            </wp:positionH>
            <wp:positionV relativeFrom="paragraph">
              <wp:posOffset>170180</wp:posOffset>
            </wp:positionV>
            <wp:extent cx="2051685" cy="1537335"/>
            <wp:effectExtent l="19050" t="19050" r="24765" b="24765"/>
            <wp:wrapNone/>
            <wp:docPr id="7" name="Picture 7" descr="MapleFo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leForest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1685" cy="153733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1AE6F7D3" w14:textId="77777777" w:rsidR="00BD7438" w:rsidRPr="00D0780A" w:rsidRDefault="00BD7438" w:rsidP="00BD7438">
      <w:pPr>
        <w:spacing w:after="120" w:line="276" w:lineRule="auto"/>
        <w:rPr>
          <w:rFonts w:ascii="Calibri" w:eastAsia="Calibri" w:hAnsi="Calibri"/>
          <w:color w:val="000000"/>
          <w:sz w:val="20"/>
          <w:szCs w:val="20"/>
        </w:rPr>
      </w:pPr>
    </w:p>
    <w:p w14:paraId="29BE1AEB" w14:textId="77777777" w:rsidR="00BD7438" w:rsidRDefault="00BD7438" w:rsidP="00BD7438">
      <w:pPr>
        <w:spacing w:after="120" w:line="276" w:lineRule="auto"/>
        <w:jc w:val="center"/>
        <w:rPr>
          <w:rFonts w:ascii="Calibri" w:eastAsia="Calibri" w:hAnsi="Calibri"/>
          <w:b/>
          <w:bCs/>
          <w:i/>
          <w:iCs/>
          <w:color w:val="262626"/>
          <w:sz w:val="20"/>
          <w:szCs w:val="20"/>
        </w:rPr>
      </w:pPr>
    </w:p>
    <w:p w14:paraId="7D1B64DC" w14:textId="77777777" w:rsidR="00BD7438" w:rsidRDefault="00BD7438" w:rsidP="00BD7438">
      <w:pPr>
        <w:spacing w:after="120" w:line="276" w:lineRule="auto"/>
        <w:jc w:val="center"/>
        <w:rPr>
          <w:rFonts w:ascii="Calibri" w:eastAsia="Calibri" w:hAnsi="Calibri"/>
          <w:b/>
          <w:bCs/>
          <w:i/>
          <w:iCs/>
          <w:color w:val="262626"/>
          <w:sz w:val="20"/>
          <w:szCs w:val="20"/>
        </w:rPr>
      </w:pPr>
    </w:p>
    <w:p w14:paraId="1EF954AB" w14:textId="77777777" w:rsidR="00BD7438" w:rsidRDefault="00BD7438" w:rsidP="00BD7438">
      <w:pPr>
        <w:spacing w:after="120" w:line="276" w:lineRule="auto"/>
        <w:jc w:val="center"/>
        <w:rPr>
          <w:rFonts w:ascii="Calibri" w:eastAsia="Calibri" w:hAnsi="Calibri"/>
          <w:b/>
          <w:bCs/>
          <w:i/>
          <w:iCs/>
          <w:color w:val="262626"/>
          <w:sz w:val="20"/>
          <w:szCs w:val="20"/>
        </w:rPr>
      </w:pPr>
    </w:p>
    <w:p w14:paraId="5E31EAA1" w14:textId="77777777" w:rsidR="00BD7438" w:rsidRDefault="00BD7438" w:rsidP="00BD7438">
      <w:pPr>
        <w:spacing w:after="120" w:line="276" w:lineRule="auto"/>
        <w:jc w:val="center"/>
        <w:rPr>
          <w:rFonts w:ascii="Calibri" w:eastAsia="Calibri" w:hAnsi="Calibri"/>
          <w:b/>
          <w:bCs/>
          <w:i/>
          <w:iCs/>
          <w:color w:val="262626"/>
          <w:sz w:val="20"/>
          <w:szCs w:val="20"/>
        </w:rPr>
      </w:pPr>
    </w:p>
    <w:p w14:paraId="3C02F968" w14:textId="77777777" w:rsidR="00BD7438" w:rsidRDefault="00BD7438" w:rsidP="00BD7438">
      <w:pPr>
        <w:spacing w:after="120" w:line="276" w:lineRule="auto"/>
        <w:jc w:val="center"/>
        <w:rPr>
          <w:rFonts w:ascii="Calibri" w:eastAsia="Calibri" w:hAnsi="Calibri"/>
          <w:b/>
          <w:bCs/>
          <w:i/>
          <w:iCs/>
          <w:color w:val="262626"/>
          <w:sz w:val="20"/>
          <w:szCs w:val="20"/>
        </w:rPr>
      </w:pPr>
    </w:p>
    <w:p w14:paraId="5926D93B" w14:textId="77777777" w:rsidR="00BD7438" w:rsidRDefault="00BD7438" w:rsidP="00BD7438">
      <w:pPr>
        <w:spacing w:after="120" w:line="276" w:lineRule="auto"/>
        <w:jc w:val="center"/>
        <w:rPr>
          <w:rFonts w:ascii="Calibri" w:eastAsia="Calibri" w:hAnsi="Calibri"/>
          <w:b/>
          <w:bCs/>
          <w:i/>
          <w:iCs/>
          <w:color w:val="262626"/>
          <w:sz w:val="20"/>
          <w:szCs w:val="20"/>
        </w:rPr>
      </w:pPr>
    </w:p>
    <w:p w14:paraId="42688D17" w14:textId="77777777" w:rsidR="00BD7438" w:rsidRDefault="00BD7438" w:rsidP="00BD7438">
      <w:pPr>
        <w:spacing w:after="120" w:line="276" w:lineRule="auto"/>
        <w:jc w:val="center"/>
        <w:rPr>
          <w:rFonts w:ascii="Calibri" w:eastAsia="Calibri" w:hAnsi="Calibri"/>
          <w:color w:val="000000"/>
          <w:szCs w:val="20"/>
        </w:rPr>
      </w:pPr>
      <w:r w:rsidRPr="00D0780A">
        <w:rPr>
          <w:rFonts w:ascii="Calibri" w:eastAsia="Calibri" w:hAnsi="Calibri"/>
          <w:b/>
          <w:bCs/>
          <w:i/>
          <w:iCs/>
          <w:color w:val="262626"/>
          <w:sz w:val="20"/>
          <w:szCs w:val="20"/>
        </w:rPr>
        <w:t>This outreach form does not constitute an application</w:t>
      </w:r>
      <w:r w:rsidRPr="00D0780A">
        <w:rPr>
          <w:rFonts w:ascii="Calibri" w:eastAsia="Calibri" w:hAnsi="Calibri"/>
          <w:color w:val="000000"/>
          <w:sz w:val="20"/>
          <w:szCs w:val="20"/>
        </w:rPr>
        <w:t xml:space="preserve">. The vacancy announcement will appear on the </w:t>
      </w:r>
      <w:hyperlink r:id="rId28" w:history="1">
        <w:r w:rsidRPr="00D43BD9">
          <w:rPr>
            <w:rFonts w:ascii="Calibri" w:eastAsia="Calibri" w:hAnsi="Calibri"/>
            <w:sz w:val="20"/>
            <w:szCs w:val="20"/>
            <w:u w:val="single"/>
          </w:rPr>
          <w:t>USAJOBS website</w:t>
        </w:r>
      </w:hyperlink>
      <w:r w:rsidRPr="00D43BD9">
        <w:rPr>
          <w:rFonts w:ascii="Calibri" w:eastAsia="Calibri" w:hAnsi="Calibri"/>
          <w:sz w:val="20"/>
          <w:szCs w:val="20"/>
        </w:rPr>
        <w:t xml:space="preserve">. </w:t>
      </w:r>
      <w:r w:rsidRPr="00333370">
        <w:rPr>
          <w:rFonts w:ascii="Calibri" w:eastAsia="Calibri" w:hAnsi="Calibri"/>
          <w:i/>
          <w:color w:val="000000"/>
          <w:sz w:val="20"/>
          <w:szCs w:val="20"/>
        </w:rPr>
        <w:t>USDA is an equal opportunity provider employer and lender.</w:t>
      </w:r>
      <w:r w:rsidRPr="00333370">
        <w:rPr>
          <w:rFonts w:ascii="Calibri" w:eastAsia="Calibri" w:hAnsi="Calibri"/>
          <w:i/>
          <w:color w:val="000000"/>
          <w:szCs w:val="20"/>
        </w:rPr>
        <w:t xml:space="preserve"> </w:t>
      </w:r>
    </w:p>
    <w:p w14:paraId="3FF99155" w14:textId="77777777" w:rsidR="00BD7438" w:rsidRPr="00D101B5" w:rsidRDefault="00BD7438" w:rsidP="00BD7438">
      <w:pPr>
        <w:spacing w:before="240" w:after="120"/>
        <w:jc w:val="center"/>
        <w:rPr>
          <w:rFonts w:ascii="Calibri" w:hAnsi="Calibri"/>
          <w:b/>
          <w:color w:val="1D1B11"/>
          <w:sz w:val="44"/>
          <w:szCs w:val="44"/>
        </w:rPr>
      </w:pPr>
      <w:r>
        <w:rPr>
          <w:rFonts w:ascii="Calibri" w:eastAsia="Calibri" w:hAnsi="Calibri"/>
          <w:color w:val="000000"/>
          <w:szCs w:val="20"/>
        </w:rPr>
        <w:br w:type="page"/>
      </w:r>
      <w:r w:rsidR="00DD32F4" w:rsidRPr="00D101B5">
        <w:rPr>
          <w:rFonts w:ascii="Times" w:hAnsi="Times" w:cs="Times"/>
          <w:b/>
          <w:noProof/>
          <w:color w:val="000000"/>
          <w:sz w:val="44"/>
          <w:szCs w:val="44"/>
        </w:rPr>
        <w:lastRenderedPageBreak/>
        <w:drawing>
          <wp:anchor distT="36576" distB="36576" distL="36576" distR="36576" simplePos="0" relativeHeight="251659264" behindDoc="0" locked="0" layoutInCell="1" allowOverlap="1" wp14:anchorId="21ABDFCD" wp14:editId="59B5723E">
            <wp:simplePos x="0" y="0"/>
            <wp:positionH relativeFrom="column">
              <wp:posOffset>-860425</wp:posOffset>
            </wp:positionH>
            <wp:positionV relativeFrom="paragraph">
              <wp:posOffset>-731520</wp:posOffset>
            </wp:positionV>
            <wp:extent cx="3294380" cy="58039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438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1B5">
        <w:rPr>
          <w:rFonts w:ascii="Times" w:hAnsi="Times" w:cs="Times"/>
          <w:b/>
          <w:noProof/>
          <w:color w:val="000000"/>
          <w:sz w:val="44"/>
          <w:szCs w:val="44"/>
        </w:rPr>
        <mc:AlternateContent>
          <mc:Choice Requires="wps">
            <w:drawing>
              <wp:anchor distT="0" distB="0" distL="114300" distR="114300" simplePos="0" relativeHeight="251660288" behindDoc="1" locked="0" layoutInCell="1" allowOverlap="1" wp14:anchorId="2E92B875" wp14:editId="4DBB334D">
                <wp:simplePos x="0" y="0"/>
                <wp:positionH relativeFrom="column">
                  <wp:posOffset>-1133475</wp:posOffset>
                </wp:positionH>
                <wp:positionV relativeFrom="paragraph">
                  <wp:posOffset>-915670</wp:posOffset>
                </wp:positionV>
                <wp:extent cx="8011795" cy="913130"/>
                <wp:effectExtent l="0" t="0"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1795" cy="913130"/>
                        </a:xfrm>
                        <a:prstGeom prst="rect">
                          <a:avLst/>
                        </a:prstGeom>
                        <a:solidFill>
                          <a:srgbClr val="627A3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9C8DA" w14:textId="77777777" w:rsidR="00950405" w:rsidRDefault="00950405" w:rsidP="00BD7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2B875" id="Rectangle 5" o:spid="_x0000_s1027" style="position:absolute;left:0;text-align:left;margin-left:-89.25pt;margin-top:-72.1pt;width:630.85pt;height:7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" fillcolor="#627a32" stroked="f">
                <v:textbox>
                  <w:txbxContent>
                    <w:p w14:paraId="0FE9C8DA" w14:textId="77777777" w:rsidR="00950405" w:rsidRDefault="00950405" w:rsidP="00BD7438"/>
                  </w:txbxContent>
                </v:textbox>
              </v:rect>
            </w:pict>
          </mc:Fallback>
        </mc:AlternateContent>
      </w:r>
      <w:r w:rsidRPr="00D101B5">
        <w:rPr>
          <w:rFonts w:ascii="Calibri" w:hAnsi="Calibri"/>
          <w:b/>
          <w:color w:val="1D1B11"/>
          <w:sz w:val="44"/>
          <w:szCs w:val="44"/>
        </w:rPr>
        <w:t>Outreach Notice Worksheet</w:t>
      </w:r>
    </w:p>
    <w:p w14:paraId="64494BE2" w14:textId="77777777" w:rsidR="00BD7438" w:rsidRPr="00F36EA3" w:rsidRDefault="00BD7438" w:rsidP="00BD7438">
      <w:pPr>
        <w:spacing w:before="140" w:after="280" w:line="400" w:lineRule="exact"/>
        <w:contextualSpacing/>
        <w:jc w:val="center"/>
        <w:outlineLvl w:val="0"/>
        <w:rPr>
          <w:rFonts w:ascii="Cambria" w:hAnsi="Cambria"/>
          <w:b/>
          <w:bCs/>
          <w:color w:val="595959"/>
        </w:rPr>
      </w:pPr>
      <w:r w:rsidRPr="00F36EA3">
        <w:rPr>
          <w:rFonts w:ascii="Cambria" w:hAnsi="Cambria"/>
          <w:b/>
          <w:bCs/>
          <w:color w:val="595959"/>
        </w:rPr>
        <w:t>USDA Forest Service | Eastern Region</w:t>
      </w:r>
    </w:p>
    <w:p w14:paraId="6AF10D6B" w14:textId="77777777" w:rsidR="00BD7438" w:rsidRPr="00D101B5" w:rsidRDefault="00BD7438" w:rsidP="00BD7438">
      <w:pPr>
        <w:spacing w:before="140" w:after="280" w:line="400" w:lineRule="exact"/>
        <w:contextualSpacing/>
        <w:jc w:val="center"/>
        <w:outlineLvl w:val="0"/>
        <w:rPr>
          <w:rFonts w:ascii="Cambria" w:hAnsi="Cambria"/>
          <w:b/>
          <w:bCs/>
          <w:color w:val="4F6228"/>
          <w:sz w:val="36"/>
          <w:szCs w:val="36"/>
        </w:rPr>
      </w:pPr>
      <w:r w:rsidRPr="00D101B5">
        <w:rPr>
          <w:rFonts w:ascii="Cambria" w:hAnsi="Cambria"/>
          <w:b/>
          <w:bCs/>
          <w:color w:val="4F6228"/>
          <w:sz w:val="36"/>
          <w:szCs w:val="36"/>
        </w:rPr>
        <w:t>Chippewa National Forest</w:t>
      </w:r>
    </w:p>
    <w:p w14:paraId="3C9CA66D" w14:textId="77777777" w:rsidR="00BD7438" w:rsidRDefault="00BD7438" w:rsidP="00BD7438">
      <w:pPr>
        <w:jc w:val="center"/>
      </w:pPr>
    </w:p>
    <w:p w14:paraId="354250B8" w14:textId="77777777" w:rsidR="00AE798E" w:rsidRPr="00F84337" w:rsidRDefault="00AE798E" w:rsidP="00AE798E">
      <w:pPr>
        <w:spacing w:line="360" w:lineRule="exact"/>
        <w:contextualSpacing/>
        <w:jc w:val="center"/>
        <w:rPr>
          <w:rFonts w:ascii="Calibri" w:hAnsi="Calibri"/>
          <w:b/>
          <w:bCs/>
          <w:color w:val="4F6228"/>
          <w:sz w:val="32"/>
          <w:szCs w:val="32"/>
        </w:rPr>
      </w:pPr>
      <w:r>
        <w:rPr>
          <w:rFonts w:ascii="Calibri" w:hAnsi="Calibri"/>
          <w:b/>
          <w:bCs/>
          <w:color w:val="4F6228"/>
          <w:sz w:val="32"/>
          <w:szCs w:val="32"/>
        </w:rPr>
        <w:t>Soil and Watershed Program Manager</w:t>
      </w:r>
    </w:p>
    <w:p w14:paraId="76083E13" w14:textId="210C9011" w:rsidR="00AE798E" w:rsidRDefault="00AE798E" w:rsidP="00AE798E">
      <w:pPr>
        <w:jc w:val="center"/>
      </w:pPr>
      <w:r>
        <w:rPr>
          <w:rFonts w:ascii="Calibri" w:hAnsi="Calibri"/>
          <w:b/>
          <w:bCs/>
          <w:color w:val="4F6228"/>
          <w:sz w:val="32"/>
          <w:szCs w:val="32"/>
        </w:rPr>
        <w:t xml:space="preserve">GS </w:t>
      </w:r>
      <w:r w:rsidR="00BF4BC8">
        <w:rPr>
          <w:rFonts w:ascii="Calibri" w:hAnsi="Calibri"/>
          <w:b/>
          <w:bCs/>
          <w:color w:val="4F6228"/>
          <w:sz w:val="32"/>
          <w:szCs w:val="32"/>
        </w:rPr>
        <w:t>11/</w:t>
      </w:r>
      <w:r>
        <w:rPr>
          <w:rFonts w:ascii="Calibri" w:hAnsi="Calibri"/>
          <w:b/>
          <w:bCs/>
          <w:color w:val="4F6228"/>
          <w:sz w:val="32"/>
          <w:szCs w:val="32"/>
        </w:rPr>
        <w:t>12 - 0470/1315</w:t>
      </w:r>
    </w:p>
    <w:p w14:paraId="721216EE" w14:textId="0391D2D1" w:rsidR="00BD7438" w:rsidRDefault="00BD7438" w:rsidP="00BD7438">
      <w:pPr>
        <w:pStyle w:val="Normal2"/>
        <w:jc w:val="center"/>
      </w:pPr>
      <w:r>
        <w:t xml:space="preserve">Please submit outreach response to </w:t>
      </w:r>
      <w:r w:rsidR="00AE798E">
        <w:t xml:space="preserve">Jim Gries </w:t>
      </w:r>
      <w:r>
        <w:t xml:space="preserve">by close of business </w:t>
      </w:r>
      <w:r w:rsidR="00EF17E7">
        <w:t xml:space="preserve">October </w:t>
      </w:r>
      <w:r w:rsidR="00CE0D74">
        <w:t>20</w:t>
      </w:r>
      <w:r w:rsidR="00EF17E7">
        <w:t>, 2017</w:t>
      </w:r>
    </w:p>
    <w:p w14:paraId="3B069675" w14:textId="5D312CEC" w:rsidR="00BD7438" w:rsidRDefault="00BD7438" w:rsidP="00BD7438">
      <w:pPr>
        <w:pStyle w:val="Normal2"/>
        <w:jc w:val="center"/>
      </w:pPr>
      <w:r>
        <w:t xml:space="preserve">Email: </w:t>
      </w:r>
      <w:r w:rsidR="00AE798E">
        <w:t>jgries@fs.fed.us</w:t>
      </w:r>
      <w:r w:rsidR="006F534A">
        <w:t>,</w:t>
      </w:r>
      <w:r>
        <w:t xml:space="preserve"> Phone: </w:t>
      </w:r>
      <w:r w:rsidR="00AE798E">
        <w:t>218-</w:t>
      </w:r>
      <w:r w:rsidR="00CE0D74">
        <w:t>407-5831</w:t>
      </w:r>
      <w:r w:rsidR="006F534A">
        <w:t>,</w:t>
      </w:r>
      <w:r>
        <w:t xml:space="preserve"> Fax: </w:t>
      </w:r>
      <w:r w:rsidR="00AE798E">
        <w:t>218-335-8641</w:t>
      </w:r>
    </w:p>
    <w:p w14:paraId="1493F8EC" w14:textId="77777777" w:rsidR="00BD7438" w:rsidRPr="00D71296" w:rsidRDefault="00BD7438" w:rsidP="00BD7438">
      <w:pPr>
        <w:autoSpaceDE w:val="0"/>
        <w:autoSpaceDN w:val="0"/>
        <w:adjustRightInd w:val="0"/>
        <w:jc w:val="center"/>
        <w:rPr>
          <w:rFonts w:ascii="Palatino" w:hAnsi="Palatino" w:cs="Palatino"/>
          <w:color w:val="000000"/>
        </w:rPr>
      </w:pPr>
    </w:p>
    <w:p w14:paraId="0BC135A7" w14:textId="77777777" w:rsidR="00BD7438" w:rsidRPr="00D0780A" w:rsidRDefault="00BD7438" w:rsidP="00BD7438">
      <w:pPr>
        <w:tabs>
          <w:tab w:val="left" w:pos="990"/>
        </w:tabs>
        <w:spacing w:after="120" w:line="276" w:lineRule="auto"/>
        <w:rPr>
          <w:rFonts w:ascii="Calibri" w:eastAsia="Calibri" w:hAnsi="Calibri"/>
          <w:color w:val="000000"/>
          <w:szCs w:val="20"/>
        </w:rPr>
      </w:pPr>
      <w:r w:rsidRPr="00D0780A">
        <w:rPr>
          <w:rFonts w:ascii="Calibri" w:eastAsia="Calibri" w:hAnsi="Calibri"/>
          <w:color w:val="000000"/>
          <w:szCs w:val="20"/>
        </w:rPr>
        <w:t>Name:</w:t>
      </w:r>
      <w:r w:rsidRPr="00D0780A">
        <w:rPr>
          <w:rFonts w:ascii="Calibri" w:eastAsia="Calibri" w:hAnsi="Calibri"/>
          <w:color w:val="000000"/>
          <w:szCs w:val="20"/>
        </w:rPr>
        <w:tab/>
      </w:r>
      <w:r w:rsidRPr="00D0780A">
        <w:rPr>
          <w:rFonts w:ascii="Calibri" w:eastAsia="Calibri" w:hAnsi="Calibri"/>
          <w:color w:val="000000"/>
          <w:szCs w:val="20"/>
        </w:rPr>
        <w:fldChar w:fldCharType="begin">
          <w:ffData>
            <w:name w:val="Text1"/>
            <w:enabled/>
            <w:calcOnExit w:val="0"/>
            <w:statusText w:type="text" w:val="Name"/>
            <w:textInput/>
          </w:ffData>
        </w:fldChar>
      </w:r>
      <w:r w:rsidRPr="00D0780A">
        <w:rPr>
          <w:rFonts w:ascii="Calibri" w:eastAsia="Calibri" w:hAnsi="Calibri"/>
          <w:color w:val="000000"/>
          <w:szCs w:val="20"/>
        </w:rPr>
        <w:instrText xml:space="preserve"> FORMTEXT </w:instrText>
      </w:r>
      <w:r w:rsidRPr="00D0780A">
        <w:rPr>
          <w:rFonts w:ascii="Calibri" w:eastAsia="Calibri" w:hAnsi="Calibri"/>
          <w:color w:val="000000"/>
          <w:szCs w:val="20"/>
        </w:rPr>
      </w:r>
      <w:r w:rsidRPr="00D0780A">
        <w:rPr>
          <w:rFonts w:ascii="Calibri" w:eastAsia="Calibri" w:hAnsi="Calibri"/>
          <w:color w:val="000000"/>
          <w:szCs w:val="20"/>
        </w:rPr>
        <w:fldChar w:fldCharType="separate"/>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color w:val="000000"/>
          <w:szCs w:val="20"/>
        </w:rPr>
        <w:fldChar w:fldCharType="end"/>
      </w:r>
    </w:p>
    <w:p w14:paraId="0E33F8D3" w14:textId="77777777" w:rsidR="00BD7438" w:rsidRPr="00D0780A" w:rsidRDefault="00BD7438" w:rsidP="00BD7438">
      <w:pPr>
        <w:tabs>
          <w:tab w:val="left" w:pos="994"/>
        </w:tabs>
        <w:spacing w:after="120" w:line="276" w:lineRule="auto"/>
        <w:rPr>
          <w:rFonts w:ascii="Calibri" w:eastAsia="Calibri" w:hAnsi="Calibri"/>
          <w:color w:val="000000"/>
          <w:szCs w:val="20"/>
        </w:rPr>
      </w:pPr>
      <w:r w:rsidRPr="00D0780A">
        <w:rPr>
          <w:rFonts w:ascii="Calibri" w:eastAsia="Calibri" w:hAnsi="Calibri"/>
          <w:color w:val="000000"/>
          <w:szCs w:val="20"/>
        </w:rPr>
        <w:t>Date:</w:t>
      </w:r>
      <w:r w:rsidRPr="00D0780A">
        <w:rPr>
          <w:rFonts w:ascii="Calibri" w:eastAsia="Calibri" w:hAnsi="Calibri"/>
          <w:color w:val="000000"/>
          <w:szCs w:val="20"/>
        </w:rPr>
        <w:tab/>
      </w:r>
      <w:r w:rsidRPr="00D0780A">
        <w:rPr>
          <w:rFonts w:ascii="Calibri" w:eastAsia="Calibri" w:hAnsi="Calibri"/>
          <w:color w:val="000000"/>
          <w:szCs w:val="20"/>
        </w:rPr>
        <w:fldChar w:fldCharType="begin">
          <w:ffData>
            <w:name w:val="Text2"/>
            <w:enabled/>
            <w:calcOnExit w:val="0"/>
            <w:statusText w:type="text" w:val="Date"/>
            <w:textInput>
              <w:type w:val="date"/>
              <w:maxLength w:val="20"/>
              <w:format w:val="M/d/yyyy"/>
            </w:textInput>
          </w:ffData>
        </w:fldChar>
      </w:r>
      <w:r w:rsidRPr="00D0780A">
        <w:rPr>
          <w:rFonts w:ascii="Calibri" w:eastAsia="Calibri" w:hAnsi="Calibri"/>
          <w:color w:val="000000"/>
          <w:szCs w:val="20"/>
        </w:rPr>
        <w:instrText xml:space="preserve"> FORMTEXT </w:instrText>
      </w:r>
      <w:r w:rsidRPr="00D0780A">
        <w:rPr>
          <w:rFonts w:ascii="Calibri" w:eastAsia="Calibri" w:hAnsi="Calibri"/>
          <w:color w:val="000000"/>
          <w:szCs w:val="20"/>
        </w:rPr>
      </w:r>
      <w:r w:rsidRPr="00D0780A">
        <w:rPr>
          <w:rFonts w:ascii="Calibri" w:eastAsia="Calibri" w:hAnsi="Calibri"/>
          <w:color w:val="000000"/>
          <w:szCs w:val="20"/>
        </w:rPr>
        <w:fldChar w:fldCharType="separate"/>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color w:val="000000"/>
          <w:szCs w:val="20"/>
        </w:rPr>
        <w:fldChar w:fldCharType="end"/>
      </w:r>
    </w:p>
    <w:p w14:paraId="7ADD701E" w14:textId="77777777" w:rsidR="00BD7438" w:rsidRPr="00D0780A" w:rsidRDefault="00BD7438" w:rsidP="00BD7438">
      <w:pPr>
        <w:spacing w:after="120" w:line="276" w:lineRule="auto"/>
        <w:rPr>
          <w:rFonts w:ascii="Calibri" w:eastAsia="Calibri" w:hAnsi="Calibri"/>
          <w:color w:val="000000"/>
          <w:szCs w:val="20"/>
        </w:rPr>
      </w:pPr>
      <w:r w:rsidRPr="00D0780A">
        <w:rPr>
          <w:rFonts w:ascii="Calibri" w:eastAsia="Calibri" w:hAnsi="Calibri"/>
          <w:color w:val="000000"/>
          <w:szCs w:val="20"/>
        </w:rPr>
        <w:t xml:space="preserve">Mailing Address: </w:t>
      </w:r>
      <w:r w:rsidRPr="00D0780A">
        <w:rPr>
          <w:rFonts w:ascii="Calibri" w:eastAsia="Calibri" w:hAnsi="Calibri"/>
          <w:color w:val="000000"/>
          <w:szCs w:val="20"/>
        </w:rPr>
        <w:fldChar w:fldCharType="begin">
          <w:ffData>
            <w:name w:val="Text3"/>
            <w:enabled/>
            <w:calcOnExit w:val="0"/>
            <w:statusText w:type="text" w:val="Mailing address"/>
            <w:textInput/>
          </w:ffData>
        </w:fldChar>
      </w:r>
      <w:r w:rsidRPr="00D0780A">
        <w:rPr>
          <w:rFonts w:ascii="Calibri" w:eastAsia="Calibri" w:hAnsi="Calibri"/>
          <w:color w:val="000000"/>
          <w:szCs w:val="20"/>
        </w:rPr>
        <w:instrText xml:space="preserve"> FORMTEXT </w:instrText>
      </w:r>
      <w:r w:rsidRPr="00D0780A">
        <w:rPr>
          <w:rFonts w:ascii="Calibri" w:eastAsia="Calibri" w:hAnsi="Calibri"/>
          <w:color w:val="000000"/>
          <w:szCs w:val="20"/>
        </w:rPr>
      </w:r>
      <w:r w:rsidRPr="00D0780A">
        <w:rPr>
          <w:rFonts w:ascii="Calibri" w:eastAsia="Calibri" w:hAnsi="Calibri"/>
          <w:color w:val="000000"/>
          <w:szCs w:val="20"/>
        </w:rPr>
        <w:fldChar w:fldCharType="separate"/>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color w:val="000000"/>
          <w:szCs w:val="20"/>
        </w:rPr>
        <w:fldChar w:fldCharType="end"/>
      </w:r>
    </w:p>
    <w:p w14:paraId="1C233B51" w14:textId="77777777" w:rsidR="00BD7438" w:rsidRPr="00D0780A" w:rsidRDefault="00BD7438" w:rsidP="00BD7438">
      <w:pPr>
        <w:tabs>
          <w:tab w:val="left" w:pos="990"/>
        </w:tabs>
        <w:spacing w:after="120" w:line="276" w:lineRule="auto"/>
        <w:rPr>
          <w:rFonts w:ascii="Calibri" w:eastAsia="Calibri" w:hAnsi="Calibri"/>
          <w:color w:val="000000"/>
          <w:szCs w:val="20"/>
        </w:rPr>
      </w:pPr>
      <w:r w:rsidRPr="00D0780A">
        <w:rPr>
          <w:rFonts w:ascii="Calibri" w:eastAsia="Calibri" w:hAnsi="Calibri"/>
          <w:color w:val="000000"/>
          <w:szCs w:val="20"/>
        </w:rPr>
        <w:t>Phone:</w:t>
      </w:r>
      <w:r w:rsidRPr="00D0780A">
        <w:rPr>
          <w:rFonts w:ascii="Calibri" w:eastAsia="Calibri" w:hAnsi="Calibri"/>
          <w:color w:val="000000"/>
          <w:szCs w:val="20"/>
        </w:rPr>
        <w:tab/>
      </w:r>
      <w:r w:rsidRPr="00D0780A">
        <w:rPr>
          <w:rFonts w:ascii="Calibri" w:eastAsia="Calibri" w:hAnsi="Calibri"/>
          <w:color w:val="000000"/>
          <w:szCs w:val="20"/>
        </w:rPr>
        <w:fldChar w:fldCharType="begin">
          <w:ffData>
            <w:name w:val="Text4"/>
            <w:enabled/>
            <w:calcOnExit w:val="0"/>
            <w:statusText w:type="text" w:val="Phone number"/>
            <w:textInput/>
          </w:ffData>
        </w:fldChar>
      </w:r>
      <w:r w:rsidRPr="00D0780A">
        <w:rPr>
          <w:rFonts w:ascii="Calibri" w:eastAsia="Calibri" w:hAnsi="Calibri"/>
          <w:color w:val="000000"/>
          <w:szCs w:val="20"/>
        </w:rPr>
        <w:instrText xml:space="preserve"> FORMTEXT </w:instrText>
      </w:r>
      <w:r w:rsidRPr="00D0780A">
        <w:rPr>
          <w:rFonts w:ascii="Calibri" w:eastAsia="Calibri" w:hAnsi="Calibri"/>
          <w:color w:val="000000"/>
          <w:szCs w:val="20"/>
        </w:rPr>
      </w:r>
      <w:r w:rsidRPr="00D0780A">
        <w:rPr>
          <w:rFonts w:ascii="Calibri" w:eastAsia="Calibri" w:hAnsi="Calibri"/>
          <w:color w:val="000000"/>
          <w:szCs w:val="20"/>
        </w:rPr>
        <w:fldChar w:fldCharType="separate"/>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color w:val="000000"/>
          <w:szCs w:val="20"/>
        </w:rPr>
        <w:fldChar w:fldCharType="end"/>
      </w:r>
    </w:p>
    <w:p w14:paraId="0EA75531" w14:textId="77777777" w:rsidR="00BD7438" w:rsidRPr="00D0780A" w:rsidRDefault="00BD7438" w:rsidP="00BD7438">
      <w:pPr>
        <w:tabs>
          <w:tab w:val="left" w:pos="990"/>
        </w:tabs>
        <w:spacing w:after="120" w:line="276" w:lineRule="auto"/>
        <w:rPr>
          <w:rFonts w:ascii="Calibri" w:eastAsia="Calibri" w:hAnsi="Calibri"/>
          <w:color w:val="000000"/>
          <w:szCs w:val="20"/>
        </w:rPr>
      </w:pPr>
      <w:r w:rsidRPr="00D0780A">
        <w:rPr>
          <w:rFonts w:ascii="Calibri" w:eastAsia="Calibri" w:hAnsi="Calibri"/>
          <w:color w:val="000000"/>
          <w:szCs w:val="20"/>
        </w:rPr>
        <w:t>E-Mail:</w:t>
      </w:r>
      <w:r w:rsidRPr="00D0780A">
        <w:rPr>
          <w:rFonts w:ascii="Calibri" w:eastAsia="Calibri" w:hAnsi="Calibri"/>
          <w:color w:val="000000"/>
          <w:szCs w:val="20"/>
        </w:rPr>
        <w:tab/>
      </w:r>
      <w:r w:rsidRPr="00D0780A">
        <w:rPr>
          <w:rFonts w:ascii="Calibri" w:eastAsia="Calibri" w:hAnsi="Calibri"/>
          <w:color w:val="000000"/>
          <w:szCs w:val="20"/>
        </w:rPr>
        <w:fldChar w:fldCharType="begin">
          <w:ffData>
            <w:name w:val="Text5"/>
            <w:enabled/>
            <w:calcOnExit w:val="0"/>
            <w:statusText w:type="text" w:val="E-mail address"/>
            <w:textInput/>
          </w:ffData>
        </w:fldChar>
      </w:r>
      <w:r w:rsidRPr="00D0780A">
        <w:rPr>
          <w:rFonts w:ascii="Calibri" w:eastAsia="Calibri" w:hAnsi="Calibri"/>
          <w:color w:val="000000"/>
          <w:szCs w:val="20"/>
        </w:rPr>
        <w:instrText xml:space="preserve"> FORMTEXT </w:instrText>
      </w:r>
      <w:r w:rsidRPr="00D0780A">
        <w:rPr>
          <w:rFonts w:ascii="Calibri" w:eastAsia="Calibri" w:hAnsi="Calibri"/>
          <w:color w:val="000000"/>
          <w:szCs w:val="20"/>
        </w:rPr>
      </w:r>
      <w:r w:rsidRPr="00D0780A">
        <w:rPr>
          <w:rFonts w:ascii="Calibri" w:eastAsia="Calibri" w:hAnsi="Calibri"/>
          <w:color w:val="000000"/>
          <w:szCs w:val="20"/>
        </w:rPr>
        <w:fldChar w:fldCharType="separate"/>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color w:val="000000"/>
          <w:szCs w:val="20"/>
        </w:rPr>
        <w:fldChar w:fldCharType="end"/>
      </w:r>
    </w:p>
    <w:p w14:paraId="447BE635" w14:textId="77777777" w:rsidR="00BD7438" w:rsidRPr="00D0780A" w:rsidRDefault="00BD7438" w:rsidP="00BD7438">
      <w:pPr>
        <w:spacing w:after="120" w:line="276" w:lineRule="auto"/>
        <w:rPr>
          <w:rFonts w:ascii="Calibri" w:eastAsia="Calibri" w:hAnsi="Calibri"/>
          <w:color w:val="000000"/>
          <w:szCs w:val="20"/>
          <w:u w:val="single"/>
        </w:rPr>
      </w:pPr>
      <w:r w:rsidRPr="00D0780A">
        <w:rPr>
          <w:rFonts w:ascii="Calibri" w:eastAsia="Calibri" w:hAnsi="Calibri"/>
          <w:color w:val="000000"/>
          <w:szCs w:val="20"/>
        </w:rPr>
        <w:t>Are you a current Federal employee?</w:t>
      </w:r>
      <w:r w:rsidRPr="00D0780A">
        <w:rPr>
          <w:rFonts w:ascii="Calibri" w:eastAsia="Calibri" w:hAnsi="Calibri"/>
          <w:color w:val="000000"/>
          <w:szCs w:val="20"/>
        </w:rPr>
        <w:tab/>
      </w:r>
      <w:r w:rsidRPr="00D0780A">
        <w:rPr>
          <w:rFonts w:ascii="Calibri" w:eastAsia="Calibri" w:hAnsi="Calibri"/>
          <w:color w:val="000000"/>
          <w:szCs w:val="20"/>
        </w:rPr>
        <w:fldChar w:fldCharType="begin">
          <w:ffData>
            <w:name w:val="Check1"/>
            <w:enabled/>
            <w:calcOnExit w:val="0"/>
            <w:statusText w:type="text" w:val="Are you a current Federal employee? Yes"/>
            <w:checkBox>
              <w:sizeAuto/>
              <w:default w:val="0"/>
            </w:checkBox>
          </w:ffData>
        </w:fldChar>
      </w:r>
      <w:r w:rsidRPr="00D0780A">
        <w:rPr>
          <w:rFonts w:ascii="Calibri" w:eastAsia="Calibri" w:hAnsi="Calibri"/>
          <w:color w:val="000000"/>
          <w:szCs w:val="20"/>
        </w:rPr>
        <w:instrText xml:space="preserve"> FORMCHECKBOX </w:instrText>
      </w:r>
      <w:r w:rsidR="00CA6CB1">
        <w:rPr>
          <w:rFonts w:ascii="Calibri" w:eastAsia="Calibri" w:hAnsi="Calibri"/>
          <w:color w:val="000000"/>
          <w:szCs w:val="20"/>
        </w:rPr>
      </w:r>
      <w:r w:rsidR="00CA6CB1">
        <w:rPr>
          <w:rFonts w:ascii="Calibri" w:eastAsia="Calibri" w:hAnsi="Calibri"/>
          <w:color w:val="000000"/>
          <w:szCs w:val="20"/>
        </w:rPr>
        <w:fldChar w:fldCharType="separate"/>
      </w:r>
      <w:r w:rsidRPr="00D0780A">
        <w:rPr>
          <w:rFonts w:ascii="Calibri" w:eastAsia="Calibri" w:hAnsi="Calibri"/>
          <w:color w:val="000000"/>
          <w:szCs w:val="20"/>
        </w:rPr>
        <w:fldChar w:fldCharType="end"/>
      </w:r>
      <w:r w:rsidRPr="00D0780A">
        <w:rPr>
          <w:rFonts w:ascii="Calibri" w:eastAsia="Calibri" w:hAnsi="Calibri"/>
          <w:color w:val="000000"/>
          <w:szCs w:val="20"/>
        </w:rPr>
        <w:t xml:space="preserve"> Yes</w:t>
      </w:r>
      <w:r w:rsidRPr="00D0780A">
        <w:rPr>
          <w:rFonts w:ascii="Calibri" w:eastAsia="Calibri" w:hAnsi="Calibri"/>
          <w:color w:val="000000"/>
          <w:szCs w:val="20"/>
        </w:rPr>
        <w:tab/>
      </w:r>
      <w:r w:rsidRPr="00D0780A">
        <w:rPr>
          <w:rFonts w:ascii="Calibri" w:eastAsia="Calibri" w:hAnsi="Calibri"/>
          <w:color w:val="000000"/>
          <w:szCs w:val="20"/>
        </w:rPr>
        <w:fldChar w:fldCharType="begin">
          <w:ffData>
            <w:name w:val="Check2"/>
            <w:enabled/>
            <w:calcOnExit w:val="0"/>
            <w:statusText w:type="text" w:val="Are you a current Federal employee? No"/>
            <w:checkBox>
              <w:sizeAuto/>
              <w:default w:val="0"/>
            </w:checkBox>
          </w:ffData>
        </w:fldChar>
      </w:r>
      <w:r w:rsidRPr="00D0780A">
        <w:rPr>
          <w:rFonts w:ascii="Calibri" w:eastAsia="Calibri" w:hAnsi="Calibri"/>
          <w:color w:val="000000"/>
          <w:szCs w:val="20"/>
        </w:rPr>
        <w:instrText xml:space="preserve"> FORMCHECKBOX </w:instrText>
      </w:r>
      <w:r w:rsidR="00CA6CB1">
        <w:rPr>
          <w:rFonts w:ascii="Calibri" w:eastAsia="Calibri" w:hAnsi="Calibri"/>
          <w:color w:val="000000"/>
          <w:szCs w:val="20"/>
        </w:rPr>
      </w:r>
      <w:r w:rsidR="00CA6CB1">
        <w:rPr>
          <w:rFonts w:ascii="Calibri" w:eastAsia="Calibri" w:hAnsi="Calibri"/>
          <w:color w:val="000000"/>
          <w:szCs w:val="20"/>
        </w:rPr>
        <w:fldChar w:fldCharType="separate"/>
      </w:r>
      <w:r w:rsidRPr="00D0780A">
        <w:rPr>
          <w:rFonts w:ascii="Calibri" w:eastAsia="Calibri" w:hAnsi="Calibri"/>
          <w:color w:val="000000"/>
          <w:szCs w:val="20"/>
        </w:rPr>
        <w:fldChar w:fldCharType="end"/>
      </w:r>
      <w:r w:rsidRPr="00D0780A">
        <w:rPr>
          <w:rFonts w:ascii="Calibri" w:eastAsia="Calibri" w:hAnsi="Calibri"/>
          <w:color w:val="000000"/>
          <w:szCs w:val="20"/>
        </w:rPr>
        <w:t xml:space="preserve"> No</w:t>
      </w:r>
    </w:p>
    <w:p w14:paraId="603B5BF0" w14:textId="79FF9ABD" w:rsidR="00BD7438" w:rsidRPr="00D0780A" w:rsidRDefault="00BD7438" w:rsidP="00BD7438">
      <w:pPr>
        <w:spacing w:after="120" w:line="276" w:lineRule="auto"/>
        <w:rPr>
          <w:rFonts w:ascii="Calibri" w:eastAsia="Calibri" w:hAnsi="Calibri"/>
          <w:color w:val="000000"/>
          <w:szCs w:val="20"/>
        </w:rPr>
      </w:pPr>
      <w:r w:rsidRPr="00D0780A">
        <w:rPr>
          <w:rFonts w:ascii="Calibri" w:eastAsia="Calibri" w:hAnsi="Calibri"/>
          <w:color w:val="000000"/>
          <w:szCs w:val="20"/>
        </w:rPr>
        <w:t>If you answered “yes” to the question above</w:t>
      </w:r>
      <w:r w:rsidR="00BF4BC8">
        <w:rPr>
          <w:rFonts w:ascii="Calibri" w:eastAsia="Calibri" w:hAnsi="Calibri"/>
          <w:color w:val="000000"/>
          <w:szCs w:val="20"/>
        </w:rPr>
        <w:t>:</w:t>
      </w:r>
    </w:p>
    <w:p w14:paraId="6042FA79" w14:textId="77777777" w:rsidR="00BD7438" w:rsidRPr="00D0780A" w:rsidRDefault="00BD7438" w:rsidP="00BD7438">
      <w:pPr>
        <w:spacing w:after="120" w:line="276" w:lineRule="auto"/>
        <w:rPr>
          <w:rFonts w:ascii="Calibri" w:eastAsia="Calibri" w:hAnsi="Calibri"/>
          <w:color w:val="000000"/>
          <w:szCs w:val="20"/>
        </w:rPr>
      </w:pPr>
      <w:r w:rsidRPr="00D0780A">
        <w:rPr>
          <w:rFonts w:ascii="Calibri" w:eastAsia="Calibri" w:hAnsi="Calibri"/>
          <w:color w:val="000000"/>
          <w:szCs w:val="20"/>
        </w:rPr>
        <w:t>Current agency employed with:</w:t>
      </w:r>
      <w:r w:rsidRPr="00D0780A">
        <w:rPr>
          <w:rFonts w:ascii="Calibri" w:eastAsia="Calibri" w:hAnsi="Calibri"/>
          <w:color w:val="000000"/>
          <w:szCs w:val="20"/>
        </w:rPr>
        <w:tab/>
        <w:t xml:space="preserve"> </w:t>
      </w:r>
      <w:r w:rsidRPr="00D0780A">
        <w:rPr>
          <w:rFonts w:ascii="Calibri" w:eastAsia="Calibri" w:hAnsi="Calibri"/>
          <w:color w:val="000000"/>
          <w:szCs w:val="20"/>
        </w:rPr>
        <w:fldChar w:fldCharType="begin">
          <w:ffData>
            <w:name w:val="Text6"/>
            <w:enabled/>
            <w:calcOnExit w:val="0"/>
            <w:statusText w:type="text" w:val="Current agency employed with"/>
            <w:textInput/>
          </w:ffData>
        </w:fldChar>
      </w:r>
      <w:r w:rsidRPr="00D0780A">
        <w:rPr>
          <w:rFonts w:ascii="Calibri" w:eastAsia="Calibri" w:hAnsi="Calibri"/>
          <w:color w:val="000000"/>
          <w:szCs w:val="20"/>
        </w:rPr>
        <w:instrText xml:space="preserve"> FORMTEXT </w:instrText>
      </w:r>
      <w:r w:rsidRPr="00D0780A">
        <w:rPr>
          <w:rFonts w:ascii="Calibri" w:eastAsia="Calibri" w:hAnsi="Calibri"/>
          <w:color w:val="000000"/>
          <w:szCs w:val="20"/>
        </w:rPr>
      </w:r>
      <w:r w:rsidRPr="00D0780A">
        <w:rPr>
          <w:rFonts w:ascii="Calibri" w:eastAsia="Calibri" w:hAnsi="Calibri"/>
          <w:color w:val="000000"/>
          <w:szCs w:val="20"/>
        </w:rPr>
        <w:fldChar w:fldCharType="separate"/>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color w:val="000000"/>
          <w:szCs w:val="20"/>
        </w:rPr>
        <w:fldChar w:fldCharType="end"/>
      </w:r>
    </w:p>
    <w:p w14:paraId="048FF091" w14:textId="77777777" w:rsidR="00BD7438" w:rsidRPr="00D0780A" w:rsidRDefault="00BD7438" w:rsidP="00BD7438">
      <w:pPr>
        <w:spacing w:after="120" w:line="276" w:lineRule="auto"/>
        <w:rPr>
          <w:rFonts w:ascii="Calibri" w:eastAsia="Calibri" w:hAnsi="Calibri"/>
          <w:color w:val="000000"/>
          <w:szCs w:val="20"/>
        </w:rPr>
      </w:pPr>
      <w:r w:rsidRPr="00D0780A">
        <w:rPr>
          <w:rFonts w:ascii="Calibri" w:eastAsia="Calibri" w:hAnsi="Calibri"/>
          <w:color w:val="000000"/>
          <w:szCs w:val="20"/>
        </w:rPr>
        <w:t>Enter your current position title:</w:t>
      </w:r>
      <w:r w:rsidRPr="00D0780A">
        <w:rPr>
          <w:rFonts w:ascii="Calibri" w:eastAsia="Calibri" w:hAnsi="Calibri"/>
          <w:color w:val="000000"/>
          <w:szCs w:val="20"/>
        </w:rPr>
        <w:tab/>
        <w:t xml:space="preserve"> </w:t>
      </w:r>
      <w:r w:rsidRPr="00D0780A">
        <w:rPr>
          <w:rFonts w:ascii="Calibri" w:eastAsia="Calibri" w:hAnsi="Calibri"/>
          <w:color w:val="000000"/>
          <w:szCs w:val="20"/>
        </w:rPr>
        <w:fldChar w:fldCharType="begin">
          <w:ffData>
            <w:name w:val="Text10"/>
            <w:enabled/>
            <w:calcOnExit w:val="0"/>
            <w:statusText w:type="text" w:val="Current position title"/>
            <w:textInput/>
          </w:ffData>
        </w:fldChar>
      </w:r>
      <w:r w:rsidRPr="00D0780A">
        <w:rPr>
          <w:rFonts w:ascii="Calibri" w:eastAsia="Calibri" w:hAnsi="Calibri"/>
          <w:color w:val="000000"/>
          <w:szCs w:val="20"/>
        </w:rPr>
        <w:instrText xml:space="preserve"> FORMTEXT </w:instrText>
      </w:r>
      <w:r w:rsidRPr="00D0780A">
        <w:rPr>
          <w:rFonts w:ascii="Calibri" w:eastAsia="Calibri" w:hAnsi="Calibri"/>
          <w:color w:val="000000"/>
          <w:szCs w:val="20"/>
        </w:rPr>
      </w:r>
      <w:r w:rsidRPr="00D0780A">
        <w:rPr>
          <w:rFonts w:ascii="Calibri" w:eastAsia="Calibri" w:hAnsi="Calibri"/>
          <w:color w:val="000000"/>
          <w:szCs w:val="20"/>
        </w:rPr>
        <w:fldChar w:fldCharType="separate"/>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color w:val="000000"/>
          <w:szCs w:val="20"/>
        </w:rPr>
        <w:fldChar w:fldCharType="end"/>
      </w:r>
      <w:r w:rsidRPr="00D0780A">
        <w:rPr>
          <w:rFonts w:ascii="Calibri" w:eastAsia="Calibri" w:hAnsi="Calibri"/>
          <w:color w:val="000000"/>
          <w:szCs w:val="20"/>
        </w:rPr>
        <w:tab/>
      </w:r>
    </w:p>
    <w:p w14:paraId="210CA0C7" w14:textId="77777777" w:rsidR="00BD7438" w:rsidRPr="00D0780A" w:rsidRDefault="00BD7438" w:rsidP="00BD7438">
      <w:pPr>
        <w:tabs>
          <w:tab w:val="left" w:pos="990"/>
        </w:tabs>
        <w:spacing w:after="120" w:line="276" w:lineRule="auto"/>
        <w:rPr>
          <w:rFonts w:ascii="Calibri" w:eastAsia="Calibri" w:hAnsi="Calibri"/>
          <w:color w:val="000000"/>
          <w:szCs w:val="20"/>
        </w:rPr>
      </w:pPr>
      <w:r w:rsidRPr="00D0780A">
        <w:rPr>
          <w:rFonts w:ascii="Calibri" w:eastAsia="Calibri" w:hAnsi="Calibri"/>
          <w:color w:val="000000"/>
          <w:szCs w:val="20"/>
        </w:rPr>
        <w:t>Series:</w:t>
      </w:r>
      <w:r w:rsidRPr="00D0780A">
        <w:rPr>
          <w:rFonts w:ascii="Calibri" w:eastAsia="Calibri" w:hAnsi="Calibri"/>
          <w:color w:val="000000"/>
          <w:szCs w:val="20"/>
        </w:rPr>
        <w:tab/>
      </w:r>
      <w:r w:rsidRPr="00D0780A">
        <w:rPr>
          <w:rFonts w:ascii="Calibri" w:eastAsia="Calibri" w:hAnsi="Calibri"/>
          <w:color w:val="000000"/>
          <w:szCs w:val="20"/>
        </w:rPr>
        <w:fldChar w:fldCharType="begin">
          <w:ffData>
            <w:name w:val="Text11"/>
            <w:enabled/>
            <w:calcOnExit w:val="0"/>
            <w:statusText w:type="text" w:val="Series"/>
            <w:textInput/>
          </w:ffData>
        </w:fldChar>
      </w:r>
      <w:r w:rsidRPr="00D0780A">
        <w:rPr>
          <w:rFonts w:ascii="Calibri" w:eastAsia="Calibri" w:hAnsi="Calibri"/>
          <w:color w:val="000000"/>
          <w:szCs w:val="20"/>
        </w:rPr>
        <w:instrText xml:space="preserve"> FORMTEXT </w:instrText>
      </w:r>
      <w:r w:rsidRPr="00D0780A">
        <w:rPr>
          <w:rFonts w:ascii="Calibri" w:eastAsia="Calibri" w:hAnsi="Calibri"/>
          <w:color w:val="000000"/>
          <w:szCs w:val="20"/>
        </w:rPr>
      </w:r>
      <w:r w:rsidRPr="00D0780A">
        <w:rPr>
          <w:rFonts w:ascii="Calibri" w:eastAsia="Calibri" w:hAnsi="Calibri"/>
          <w:color w:val="000000"/>
          <w:szCs w:val="20"/>
        </w:rPr>
        <w:fldChar w:fldCharType="separate"/>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color w:val="000000"/>
          <w:szCs w:val="20"/>
        </w:rPr>
        <w:fldChar w:fldCharType="end"/>
      </w:r>
      <w:r>
        <w:rPr>
          <w:rFonts w:ascii="Calibri" w:eastAsia="Calibri" w:hAnsi="Calibri"/>
          <w:color w:val="000000"/>
          <w:szCs w:val="20"/>
        </w:rPr>
        <w:t xml:space="preserve">      </w:t>
      </w:r>
      <w:r w:rsidRPr="00D0780A">
        <w:rPr>
          <w:rFonts w:ascii="Calibri" w:eastAsia="Calibri" w:hAnsi="Calibri"/>
          <w:color w:val="000000"/>
          <w:szCs w:val="20"/>
        </w:rPr>
        <w:t>Grade:</w:t>
      </w:r>
      <w:r w:rsidRPr="00D0780A">
        <w:rPr>
          <w:rFonts w:ascii="Calibri" w:eastAsia="Calibri" w:hAnsi="Calibri"/>
          <w:color w:val="000000"/>
          <w:szCs w:val="20"/>
        </w:rPr>
        <w:tab/>
      </w:r>
      <w:r w:rsidRPr="00D0780A">
        <w:rPr>
          <w:rFonts w:ascii="Calibri" w:eastAsia="Calibri" w:hAnsi="Calibri"/>
          <w:color w:val="000000"/>
          <w:szCs w:val="20"/>
        </w:rPr>
        <w:fldChar w:fldCharType="begin">
          <w:ffData>
            <w:name w:val="Text12"/>
            <w:enabled/>
            <w:calcOnExit w:val="0"/>
            <w:statusText w:type="text" w:val="Grade"/>
            <w:textInput/>
          </w:ffData>
        </w:fldChar>
      </w:r>
      <w:r w:rsidRPr="00D0780A">
        <w:rPr>
          <w:rFonts w:ascii="Calibri" w:eastAsia="Calibri" w:hAnsi="Calibri"/>
          <w:color w:val="000000"/>
          <w:szCs w:val="20"/>
        </w:rPr>
        <w:instrText xml:space="preserve"> FORMTEXT </w:instrText>
      </w:r>
      <w:r w:rsidRPr="00D0780A">
        <w:rPr>
          <w:rFonts w:ascii="Calibri" w:eastAsia="Calibri" w:hAnsi="Calibri"/>
          <w:color w:val="000000"/>
          <w:szCs w:val="20"/>
        </w:rPr>
      </w:r>
      <w:r w:rsidRPr="00D0780A">
        <w:rPr>
          <w:rFonts w:ascii="Calibri" w:eastAsia="Calibri" w:hAnsi="Calibri"/>
          <w:color w:val="000000"/>
          <w:szCs w:val="20"/>
        </w:rPr>
        <w:fldChar w:fldCharType="separate"/>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color w:val="000000"/>
          <w:szCs w:val="20"/>
        </w:rPr>
        <w:fldChar w:fldCharType="end"/>
      </w:r>
      <w:r>
        <w:rPr>
          <w:rFonts w:ascii="Calibri" w:eastAsia="Calibri" w:hAnsi="Calibri"/>
          <w:color w:val="000000"/>
          <w:szCs w:val="20"/>
        </w:rPr>
        <w:t xml:space="preserve">             </w:t>
      </w:r>
      <w:r w:rsidRPr="00D0780A">
        <w:rPr>
          <w:rFonts w:ascii="Calibri" w:eastAsia="Calibri" w:hAnsi="Calibri"/>
          <w:color w:val="000000"/>
          <w:szCs w:val="20"/>
        </w:rPr>
        <w:t>Location:</w:t>
      </w:r>
      <w:r w:rsidRPr="00D0780A">
        <w:rPr>
          <w:rFonts w:ascii="Calibri" w:eastAsia="Calibri" w:hAnsi="Calibri"/>
          <w:color w:val="000000"/>
          <w:szCs w:val="20"/>
        </w:rPr>
        <w:tab/>
      </w:r>
      <w:r w:rsidRPr="00D0780A">
        <w:rPr>
          <w:rFonts w:ascii="Calibri" w:eastAsia="Calibri" w:hAnsi="Calibri"/>
          <w:color w:val="000000"/>
          <w:szCs w:val="20"/>
        </w:rPr>
        <w:fldChar w:fldCharType="begin">
          <w:ffData>
            <w:name w:val="Text7"/>
            <w:enabled/>
            <w:calcOnExit w:val="0"/>
            <w:statusText w:type="text" w:val="Location"/>
            <w:textInput/>
          </w:ffData>
        </w:fldChar>
      </w:r>
      <w:r w:rsidRPr="00D0780A">
        <w:rPr>
          <w:rFonts w:ascii="Calibri" w:eastAsia="Calibri" w:hAnsi="Calibri"/>
          <w:color w:val="000000"/>
          <w:szCs w:val="20"/>
        </w:rPr>
        <w:instrText xml:space="preserve"> FORMTEXT </w:instrText>
      </w:r>
      <w:r w:rsidRPr="00D0780A">
        <w:rPr>
          <w:rFonts w:ascii="Calibri" w:eastAsia="Calibri" w:hAnsi="Calibri"/>
          <w:color w:val="000000"/>
          <w:szCs w:val="20"/>
        </w:rPr>
      </w:r>
      <w:r w:rsidRPr="00D0780A">
        <w:rPr>
          <w:rFonts w:ascii="Calibri" w:eastAsia="Calibri" w:hAnsi="Calibri"/>
          <w:color w:val="000000"/>
          <w:szCs w:val="20"/>
        </w:rPr>
        <w:fldChar w:fldCharType="separate"/>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color w:val="000000"/>
          <w:szCs w:val="20"/>
        </w:rPr>
        <w:fldChar w:fldCharType="end"/>
      </w:r>
    </w:p>
    <w:p w14:paraId="7C80AB4F" w14:textId="77777777" w:rsidR="00BD7438" w:rsidRPr="00D0780A" w:rsidRDefault="00BD7438" w:rsidP="00BD7438">
      <w:pPr>
        <w:spacing w:after="120" w:line="276" w:lineRule="auto"/>
        <w:ind w:left="360" w:hanging="360"/>
        <w:rPr>
          <w:rFonts w:ascii="Calibri" w:eastAsia="Calibri" w:hAnsi="Calibri"/>
          <w:color w:val="000000"/>
          <w:szCs w:val="20"/>
        </w:rPr>
      </w:pPr>
      <w:r w:rsidRPr="00D0780A">
        <w:rPr>
          <w:rFonts w:ascii="Calibri" w:eastAsia="Calibri" w:hAnsi="Calibri"/>
          <w:color w:val="000000"/>
          <w:szCs w:val="20"/>
        </w:rPr>
        <w:t xml:space="preserve">Indicate the type of appointment you are currently under: </w:t>
      </w:r>
      <w:r w:rsidRPr="00D0780A">
        <w:rPr>
          <w:rFonts w:ascii="Calibri" w:eastAsia="Calibri" w:hAnsi="Calibri"/>
          <w:color w:val="000000"/>
          <w:szCs w:val="20"/>
        </w:rPr>
        <w:fldChar w:fldCharType="begin">
          <w:ffData>
            <w:name w:val="Text8"/>
            <w:enabled/>
            <w:calcOnExit w:val="0"/>
            <w:helpText w:type="text" w:val="Indicate the type of appointment you are currently under, for example: Career, Career-Conditional, Excepted, Excepted VRA, Temporary, Term, PWD, or Other. If other, describe.&#10;"/>
            <w:textInput/>
          </w:ffData>
        </w:fldChar>
      </w:r>
      <w:r w:rsidRPr="00D0780A">
        <w:rPr>
          <w:rFonts w:ascii="Calibri" w:eastAsia="Calibri" w:hAnsi="Calibri"/>
          <w:color w:val="000000"/>
          <w:szCs w:val="20"/>
        </w:rPr>
        <w:instrText xml:space="preserve"> FORMTEXT </w:instrText>
      </w:r>
      <w:r w:rsidRPr="00D0780A">
        <w:rPr>
          <w:rFonts w:ascii="Calibri" w:eastAsia="Calibri" w:hAnsi="Calibri"/>
          <w:color w:val="000000"/>
          <w:szCs w:val="20"/>
        </w:rPr>
      </w:r>
      <w:r w:rsidRPr="00D0780A">
        <w:rPr>
          <w:rFonts w:ascii="Calibri" w:eastAsia="Calibri" w:hAnsi="Calibri"/>
          <w:color w:val="000000"/>
          <w:szCs w:val="20"/>
        </w:rPr>
        <w:fldChar w:fldCharType="separate"/>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color w:val="000000"/>
          <w:szCs w:val="20"/>
        </w:rPr>
        <w:fldChar w:fldCharType="end"/>
      </w:r>
      <w:r w:rsidRPr="00D0780A">
        <w:rPr>
          <w:rFonts w:ascii="Calibri" w:eastAsia="Calibri" w:hAnsi="Calibri"/>
          <w:color w:val="000000"/>
          <w:szCs w:val="20"/>
        </w:rPr>
        <w:t xml:space="preserve"> </w:t>
      </w:r>
      <w:r w:rsidRPr="00D0780A">
        <w:rPr>
          <w:rFonts w:ascii="Calibri" w:eastAsia="Calibri" w:hAnsi="Calibri"/>
          <w:color w:val="000000"/>
          <w:szCs w:val="20"/>
        </w:rPr>
        <w:br/>
        <w:t>(Career, Career-Conditional, Excepted, Excepted VRA, Temporary, Term, PWD, Other)</w:t>
      </w:r>
    </w:p>
    <w:p w14:paraId="6F38FEAA" w14:textId="77777777" w:rsidR="00BD7438" w:rsidRPr="00D0780A" w:rsidRDefault="00BD7438" w:rsidP="00BD7438">
      <w:pPr>
        <w:spacing w:after="120" w:line="276" w:lineRule="auto"/>
        <w:rPr>
          <w:rFonts w:ascii="Calibri" w:eastAsia="Calibri" w:hAnsi="Calibri"/>
          <w:color w:val="000000"/>
          <w:szCs w:val="20"/>
        </w:rPr>
      </w:pPr>
      <w:r w:rsidRPr="00D0780A">
        <w:rPr>
          <w:rFonts w:ascii="Calibri" w:eastAsia="Calibri" w:hAnsi="Calibri"/>
          <w:color w:val="000000"/>
          <w:szCs w:val="20"/>
        </w:rPr>
        <w:t>How did you find out about this outreach notice?</w:t>
      </w:r>
      <w:r w:rsidRPr="00D0780A">
        <w:rPr>
          <w:rFonts w:ascii="Calibri" w:eastAsia="Calibri" w:hAnsi="Calibri"/>
          <w:color w:val="000000"/>
          <w:szCs w:val="20"/>
        </w:rPr>
        <w:tab/>
      </w:r>
      <w:r w:rsidRPr="00D0780A">
        <w:rPr>
          <w:rFonts w:ascii="Calibri" w:eastAsia="Calibri" w:hAnsi="Calibri"/>
          <w:color w:val="000000"/>
          <w:szCs w:val="20"/>
        </w:rPr>
        <w:fldChar w:fldCharType="begin">
          <w:ffData>
            <w:name w:val="Text9"/>
            <w:enabled/>
            <w:calcOnExit w:val="0"/>
            <w:helpText w:type="text" w:val="How did you find out about this outreach notice"/>
            <w:textInput/>
          </w:ffData>
        </w:fldChar>
      </w:r>
      <w:r w:rsidRPr="00D0780A">
        <w:rPr>
          <w:rFonts w:ascii="Calibri" w:eastAsia="Calibri" w:hAnsi="Calibri"/>
          <w:color w:val="000000"/>
          <w:szCs w:val="20"/>
        </w:rPr>
        <w:instrText xml:space="preserve"> FORMTEXT </w:instrText>
      </w:r>
      <w:r w:rsidRPr="00D0780A">
        <w:rPr>
          <w:rFonts w:ascii="Calibri" w:eastAsia="Calibri" w:hAnsi="Calibri"/>
          <w:color w:val="000000"/>
          <w:szCs w:val="20"/>
        </w:rPr>
      </w:r>
      <w:r w:rsidRPr="00D0780A">
        <w:rPr>
          <w:rFonts w:ascii="Calibri" w:eastAsia="Calibri" w:hAnsi="Calibri"/>
          <w:color w:val="000000"/>
          <w:szCs w:val="20"/>
        </w:rPr>
        <w:fldChar w:fldCharType="separate"/>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color w:val="000000"/>
          <w:szCs w:val="20"/>
        </w:rPr>
        <w:fldChar w:fldCharType="end"/>
      </w:r>
    </w:p>
    <w:p w14:paraId="788EC175" w14:textId="77777777" w:rsidR="00BD7438" w:rsidRPr="00D0780A" w:rsidRDefault="00BD7438" w:rsidP="00BD7438">
      <w:pPr>
        <w:spacing w:after="120" w:line="276" w:lineRule="auto"/>
        <w:rPr>
          <w:rFonts w:ascii="Calibri" w:eastAsia="Calibri" w:hAnsi="Calibri"/>
          <w:color w:val="000000"/>
          <w:szCs w:val="20"/>
        </w:rPr>
      </w:pPr>
      <w:r w:rsidRPr="00D0780A">
        <w:rPr>
          <w:rFonts w:ascii="Calibri" w:eastAsia="Calibri" w:hAnsi="Calibri"/>
          <w:color w:val="000000"/>
          <w:szCs w:val="20"/>
        </w:rPr>
        <w:t>If you are not a current permanent (Career or Career-Conditional) employee, are you eligible to be hired under any of the following special authorities?</w:t>
      </w:r>
    </w:p>
    <w:p w14:paraId="17A08F88" w14:textId="77777777" w:rsidR="00BD7438" w:rsidRPr="00D0780A" w:rsidRDefault="00BD7438" w:rsidP="00BD7438">
      <w:pPr>
        <w:tabs>
          <w:tab w:val="left" w:pos="3600"/>
        </w:tabs>
        <w:spacing w:after="120" w:line="276" w:lineRule="auto"/>
        <w:rPr>
          <w:rFonts w:ascii="Calibri" w:eastAsia="Calibri" w:hAnsi="Calibri"/>
          <w:color w:val="000000"/>
          <w:szCs w:val="20"/>
        </w:rPr>
      </w:pPr>
      <w:r w:rsidRPr="00D0780A">
        <w:rPr>
          <w:rFonts w:ascii="Calibri" w:eastAsia="Calibri" w:hAnsi="Calibri"/>
          <w:color w:val="000000"/>
          <w:szCs w:val="20"/>
        </w:rPr>
        <w:fldChar w:fldCharType="begin">
          <w:ffData>
            <w:name w:val="Check3"/>
            <w:enabled/>
            <w:calcOnExit w:val="0"/>
            <w:statusText w:type="text" w:val="Are you eligible to be hired under any of the following special authorities? Person with disabilities checkbox."/>
            <w:checkBox>
              <w:sizeAuto/>
              <w:default w:val="0"/>
            </w:checkBox>
          </w:ffData>
        </w:fldChar>
      </w:r>
      <w:r w:rsidRPr="00D0780A">
        <w:rPr>
          <w:rFonts w:ascii="Calibri" w:eastAsia="Calibri" w:hAnsi="Calibri"/>
          <w:color w:val="000000"/>
          <w:szCs w:val="20"/>
        </w:rPr>
        <w:instrText xml:space="preserve"> FORMCHECKBOX </w:instrText>
      </w:r>
      <w:r w:rsidR="00CA6CB1">
        <w:rPr>
          <w:rFonts w:ascii="Calibri" w:eastAsia="Calibri" w:hAnsi="Calibri"/>
          <w:color w:val="000000"/>
          <w:szCs w:val="20"/>
        </w:rPr>
      </w:r>
      <w:r w:rsidR="00CA6CB1">
        <w:rPr>
          <w:rFonts w:ascii="Calibri" w:eastAsia="Calibri" w:hAnsi="Calibri"/>
          <w:color w:val="000000"/>
          <w:szCs w:val="20"/>
        </w:rPr>
        <w:fldChar w:fldCharType="separate"/>
      </w:r>
      <w:r w:rsidRPr="00D0780A">
        <w:rPr>
          <w:rFonts w:ascii="Calibri" w:eastAsia="Calibri" w:hAnsi="Calibri"/>
          <w:color w:val="000000"/>
          <w:szCs w:val="20"/>
        </w:rPr>
        <w:fldChar w:fldCharType="end"/>
      </w:r>
      <w:r w:rsidRPr="00D0780A">
        <w:rPr>
          <w:rFonts w:ascii="Calibri" w:eastAsia="Calibri" w:hAnsi="Calibri"/>
          <w:color w:val="000000"/>
          <w:szCs w:val="20"/>
        </w:rPr>
        <w:t xml:space="preserve"> Person with disabilities</w:t>
      </w:r>
      <w:r w:rsidRPr="00D0780A">
        <w:rPr>
          <w:rFonts w:ascii="Calibri" w:eastAsia="Calibri" w:hAnsi="Calibri"/>
          <w:color w:val="000000"/>
          <w:szCs w:val="20"/>
        </w:rPr>
        <w:tab/>
      </w:r>
      <w:r w:rsidRPr="00D0780A">
        <w:rPr>
          <w:rFonts w:ascii="Calibri" w:eastAsia="Calibri" w:hAnsi="Calibri"/>
          <w:color w:val="000000"/>
          <w:szCs w:val="20"/>
        </w:rPr>
        <w:fldChar w:fldCharType="begin">
          <w:ffData>
            <w:name w:val="Check5"/>
            <w:enabled/>
            <w:calcOnExit w:val="0"/>
            <w:statusText w:type="text" w:val="Are you eligible to be hired under any of the following special authorities? Disabled veteran with 30% compensable disability checkbox."/>
            <w:checkBox>
              <w:sizeAuto/>
              <w:default w:val="0"/>
            </w:checkBox>
          </w:ffData>
        </w:fldChar>
      </w:r>
      <w:r w:rsidRPr="00D0780A">
        <w:rPr>
          <w:rFonts w:ascii="Calibri" w:eastAsia="Calibri" w:hAnsi="Calibri"/>
          <w:color w:val="000000"/>
          <w:szCs w:val="20"/>
        </w:rPr>
        <w:instrText xml:space="preserve"> FORMCHECKBOX </w:instrText>
      </w:r>
      <w:r w:rsidR="00CA6CB1">
        <w:rPr>
          <w:rFonts w:ascii="Calibri" w:eastAsia="Calibri" w:hAnsi="Calibri"/>
          <w:color w:val="000000"/>
          <w:szCs w:val="20"/>
        </w:rPr>
      </w:r>
      <w:r w:rsidR="00CA6CB1">
        <w:rPr>
          <w:rFonts w:ascii="Calibri" w:eastAsia="Calibri" w:hAnsi="Calibri"/>
          <w:color w:val="000000"/>
          <w:szCs w:val="20"/>
        </w:rPr>
        <w:fldChar w:fldCharType="separate"/>
      </w:r>
      <w:r w:rsidRPr="00D0780A">
        <w:rPr>
          <w:rFonts w:ascii="Calibri" w:eastAsia="Calibri" w:hAnsi="Calibri"/>
          <w:color w:val="000000"/>
          <w:szCs w:val="20"/>
        </w:rPr>
        <w:fldChar w:fldCharType="end"/>
      </w:r>
      <w:r w:rsidRPr="00D0780A">
        <w:rPr>
          <w:rFonts w:ascii="Calibri" w:eastAsia="Calibri" w:hAnsi="Calibri"/>
          <w:color w:val="000000"/>
          <w:szCs w:val="20"/>
        </w:rPr>
        <w:t xml:space="preserve"> Disabled veteran with 30% compensable disability</w:t>
      </w:r>
    </w:p>
    <w:p w14:paraId="05AF08C9" w14:textId="77777777" w:rsidR="00BD7438" w:rsidRPr="00D0780A" w:rsidRDefault="00BD7438" w:rsidP="00BD7438">
      <w:pPr>
        <w:tabs>
          <w:tab w:val="left" w:pos="3600"/>
        </w:tabs>
        <w:spacing w:after="120" w:line="276" w:lineRule="auto"/>
        <w:rPr>
          <w:rFonts w:ascii="Calibri" w:eastAsia="Calibri" w:hAnsi="Calibri"/>
          <w:color w:val="000000"/>
          <w:szCs w:val="20"/>
        </w:rPr>
      </w:pPr>
      <w:r w:rsidRPr="00D0780A">
        <w:rPr>
          <w:rFonts w:ascii="Calibri" w:eastAsia="Calibri" w:hAnsi="Calibri"/>
          <w:color w:val="000000"/>
          <w:szCs w:val="20"/>
        </w:rPr>
        <w:fldChar w:fldCharType="begin">
          <w:ffData>
            <w:name w:val="Check4"/>
            <w:enabled/>
            <w:calcOnExit w:val="0"/>
            <w:statusText w:type="text" w:val="Are you eligible to be hired under any of the following special authorities? Veterans Recruitment Act checkbox"/>
            <w:checkBox>
              <w:sizeAuto/>
              <w:default w:val="0"/>
            </w:checkBox>
          </w:ffData>
        </w:fldChar>
      </w:r>
      <w:r w:rsidRPr="00D0780A">
        <w:rPr>
          <w:rFonts w:ascii="Calibri" w:eastAsia="Calibri" w:hAnsi="Calibri"/>
          <w:color w:val="000000"/>
          <w:szCs w:val="20"/>
        </w:rPr>
        <w:instrText xml:space="preserve"> FORMCHECKBOX </w:instrText>
      </w:r>
      <w:r w:rsidR="00CA6CB1">
        <w:rPr>
          <w:rFonts w:ascii="Calibri" w:eastAsia="Calibri" w:hAnsi="Calibri"/>
          <w:color w:val="000000"/>
          <w:szCs w:val="20"/>
        </w:rPr>
      </w:r>
      <w:r w:rsidR="00CA6CB1">
        <w:rPr>
          <w:rFonts w:ascii="Calibri" w:eastAsia="Calibri" w:hAnsi="Calibri"/>
          <w:color w:val="000000"/>
          <w:szCs w:val="20"/>
        </w:rPr>
        <w:fldChar w:fldCharType="separate"/>
      </w:r>
      <w:r w:rsidRPr="00D0780A">
        <w:rPr>
          <w:rFonts w:ascii="Calibri" w:eastAsia="Calibri" w:hAnsi="Calibri"/>
          <w:color w:val="000000"/>
          <w:szCs w:val="20"/>
        </w:rPr>
        <w:fldChar w:fldCharType="end"/>
      </w:r>
      <w:r w:rsidRPr="00D0780A">
        <w:rPr>
          <w:rFonts w:ascii="Calibri" w:eastAsia="Calibri" w:hAnsi="Calibri"/>
          <w:color w:val="000000"/>
          <w:szCs w:val="20"/>
        </w:rPr>
        <w:t xml:space="preserve"> Veterans Recruitment Act</w:t>
      </w:r>
      <w:r w:rsidRPr="00D0780A">
        <w:rPr>
          <w:rFonts w:ascii="Calibri" w:eastAsia="Calibri" w:hAnsi="Calibri"/>
          <w:color w:val="000000"/>
          <w:szCs w:val="20"/>
        </w:rPr>
        <w:tab/>
      </w:r>
      <w:r w:rsidRPr="00D0780A">
        <w:rPr>
          <w:rFonts w:ascii="Calibri" w:eastAsia="Calibri" w:hAnsi="Calibri"/>
          <w:color w:val="000000"/>
          <w:szCs w:val="20"/>
        </w:rPr>
        <w:fldChar w:fldCharType="begin">
          <w:ffData>
            <w:name w:val="Check6"/>
            <w:enabled/>
            <w:calcOnExit w:val="0"/>
            <w:statusText w:type="text" w:val="Are you eligible to be hired under any of the following special authorities? Veteran Employement Opportunities Act of 1998 check box."/>
            <w:checkBox>
              <w:sizeAuto/>
              <w:default w:val="0"/>
            </w:checkBox>
          </w:ffData>
        </w:fldChar>
      </w:r>
      <w:r w:rsidRPr="00D0780A">
        <w:rPr>
          <w:rFonts w:ascii="Calibri" w:eastAsia="Calibri" w:hAnsi="Calibri"/>
          <w:color w:val="000000"/>
          <w:szCs w:val="20"/>
        </w:rPr>
        <w:instrText xml:space="preserve"> FORMCHECKBOX </w:instrText>
      </w:r>
      <w:r w:rsidR="00CA6CB1">
        <w:rPr>
          <w:rFonts w:ascii="Calibri" w:eastAsia="Calibri" w:hAnsi="Calibri"/>
          <w:color w:val="000000"/>
          <w:szCs w:val="20"/>
        </w:rPr>
      </w:r>
      <w:r w:rsidR="00CA6CB1">
        <w:rPr>
          <w:rFonts w:ascii="Calibri" w:eastAsia="Calibri" w:hAnsi="Calibri"/>
          <w:color w:val="000000"/>
          <w:szCs w:val="20"/>
        </w:rPr>
        <w:fldChar w:fldCharType="separate"/>
      </w:r>
      <w:r w:rsidRPr="00D0780A">
        <w:rPr>
          <w:rFonts w:ascii="Calibri" w:eastAsia="Calibri" w:hAnsi="Calibri"/>
          <w:color w:val="000000"/>
          <w:szCs w:val="20"/>
        </w:rPr>
        <w:fldChar w:fldCharType="end"/>
      </w:r>
      <w:r w:rsidRPr="00D0780A">
        <w:rPr>
          <w:rFonts w:ascii="Calibri" w:eastAsia="Calibri" w:hAnsi="Calibri"/>
          <w:color w:val="000000"/>
          <w:szCs w:val="20"/>
        </w:rPr>
        <w:t xml:space="preserve"> Veterans Employment Opportunities Act of 1998</w:t>
      </w:r>
    </w:p>
    <w:p w14:paraId="26F0B939" w14:textId="77777777" w:rsidR="00BD7438" w:rsidRPr="00D0780A" w:rsidRDefault="00BD7438" w:rsidP="00BD7438">
      <w:pPr>
        <w:tabs>
          <w:tab w:val="left" w:pos="3600"/>
        </w:tabs>
        <w:spacing w:after="120" w:line="276" w:lineRule="auto"/>
        <w:rPr>
          <w:rFonts w:ascii="Calibri" w:eastAsia="Calibri" w:hAnsi="Calibri"/>
          <w:color w:val="000000"/>
          <w:szCs w:val="20"/>
        </w:rPr>
      </w:pPr>
      <w:r w:rsidRPr="00D0780A">
        <w:rPr>
          <w:rFonts w:ascii="Calibri" w:eastAsia="Calibri" w:hAnsi="Calibri"/>
          <w:color w:val="000000"/>
          <w:szCs w:val="20"/>
        </w:rPr>
        <w:fldChar w:fldCharType="begin">
          <w:ffData>
            <w:name w:val="Check8"/>
            <w:enabled/>
            <w:calcOnExit w:val="0"/>
            <w:statusText w:type="text" w:val="Are you eligible to be hired under any of the following special authorities? Pathways Program checkbox."/>
            <w:checkBox>
              <w:sizeAuto/>
              <w:default w:val="0"/>
            </w:checkBox>
          </w:ffData>
        </w:fldChar>
      </w:r>
      <w:r w:rsidRPr="00D0780A">
        <w:rPr>
          <w:rFonts w:ascii="Calibri" w:eastAsia="Calibri" w:hAnsi="Calibri"/>
          <w:color w:val="000000"/>
          <w:szCs w:val="20"/>
        </w:rPr>
        <w:instrText xml:space="preserve"> FORMCHECKBOX </w:instrText>
      </w:r>
      <w:r w:rsidR="00CA6CB1">
        <w:rPr>
          <w:rFonts w:ascii="Calibri" w:eastAsia="Calibri" w:hAnsi="Calibri"/>
          <w:color w:val="000000"/>
          <w:szCs w:val="20"/>
        </w:rPr>
      </w:r>
      <w:r w:rsidR="00CA6CB1">
        <w:rPr>
          <w:rFonts w:ascii="Calibri" w:eastAsia="Calibri" w:hAnsi="Calibri"/>
          <w:color w:val="000000"/>
          <w:szCs w:val="20"/>
        </w:rPr>
        <w:fldChar w:fldCharType="separate"/>
      </w:r>
      <w:r w:rsidRPr="00D0780A">
        <w:rPr>
          <w:rFonts w:ascii="Calibri" w:eastAsia="Calibri" w:hAnsi="Calibri"/>
          <w:color w:val="000000"/>
          <w:szCs w:val="20"/>
        </w:rPr>
        <w:fldChar w:fldCharType="end"/>
      </w:r>
      <w:r w:rsidRPr="00D0780A">
        <w:rPr>
          <w:rFonts w:ascii="Calibri" w:eastAsia="Calibri" w:hAnsi="Calibri"/>
          <w:color w:val="000000"/>
          <w:szCs w:val="20"/>
        </w:rPr>
        <w:t xml:space="preserve"> Pathways Program</w:t>
      </w:r>
      <w:r w:rsidRPr="00D0780A">
        <w:rPr>
          <w:rFonts w:ascii="Calibri" w:eastAsia="Calibri" w:hAnsi="Calibri"/>
          <w:color w:val="000000"/>
          <w:szCs w:val="20"/>
        </w:rPr>
        <w:tab/>
      </w:r>
      <w:r w:rsidRPr="00D0780A">
        <w:rPr>
          <w:rFonts w:ascii="Calibri" w:eastAsia="Calibri" w:hAnsi="Calibri"/>
          <w:color w:val="000000"/>
          <w:szCs w:val="20"/>
        </w:rPr>
        <w:fldChar w:fldCharType="begin">
          <w:ffData>
            <w:name w:val="Check7"/>
            <w:enabled/>
            <w:calcOnExit w:val="0"/>
            <w:statusText w:type="text" w:val="Are you eligible to be hired under any of the following special authorities? Former Peace Corps Volunteer checkbox. End of form."/>
            <w:checkBox>
              <w:sizeAuto/>
              <w:default w:val="0"/>
            </w:checkBox>
          </w:ffData>
        </w:fldChar>
      </w:r>
      <w:r w:rsidRPr="00D0780A">
        <w:rPr>
          <w:rFonts w:ascii="Calibri" w:eastAsia="Calibri" w:hAnsi="Calibri"/>
          <w:color w:val="000000"/>
          <w:szCs w:val="20"/>
        </w:rPr>
        <w:instrText xml:space="preserve"> FORMCHECKBOX </w:instrText>
      </w:r>
      <w:r w:rsidR="00CA6CB1">
        <w:rPr>
          <w:rFonts w:ascii="Calibri" w:eastAsia="Calibri" w:hAnsi="Calibri"/>
          <w:color w:val="000000"/>
          <w:szCs w:val="20"/>
        </w:rPr>
      </w:r>
      <w:r w:rsidR="00CA6CB1">
        <w:rPr>
          <w:rFonts w:ascii="Calibri" w:eastAsia="Calibri" w:hAnsi="Calibri"/>
          <w:color w:val="000000"/>
          <w:szCs w:val="20"/>
        </w:rPr>
        <w:fldChar w:fldCharType="separate"/>
      </w:r>
      <w:r w:rsidRPr="00D0780A">
        <w:rPr>
          <w:rFonts w:ascii="Calibri" w:eastAsia="Calibri" w:hAnsi="Calibri"/>
          <w:color w:val="000000"/>
          <w:szCs w:val="20"/>
        </w:rPr>
        <w:fldChar w:fldCharType="end"/>
      </w:r>
      <w:r>
        <w:rPr>
          <w:rFonts w:ascii="Calibri" w:eastAsia="Calibri" w:hAnsi="Calibri"/>
          <w:color w:val="000000"/>
          <w:szCs w:val="20"/>
        </w:rPr>
        <w:t xml:space="preserve"> Former P</w:t>
      </w:r>
      <w:r w:rsidRPr="00D0780A">
        <w:rPr>
          <w:rFonts w:ascii="Calibri" w:eastAsia="Calibri" w:hAnsi="Calibri"/>
          <w:color w:val="000000"/>
          <w:szCs w:val="20"/>
        </w:rPr>
        <w:t>eace Corps Volunteer</w:t>
      </w:r>
    </w:p>
    <w:p w14:paraId="7BFE8E01" w14:textId="77777777" w:rsidR="00BD7438" w:rsidRDefault="00BD7438" w:rsidP="00BD7438">
      <w:pPr>
        <w:tabs>
          <w:tab w:val="left" w:pos="3600"/>
        </w:tabs>
        <w:spacing w:after="120" w:line="276" w:lineRule="auto"/>
        <w:rPr>
          <w:rFonts w:ascii="Calibri" w:eastAsia="Calibri" w:hAnsi="Calibri"/>
          <w:color w:val="000000"/>
          <w:szCs w:val="20"/>
        </w:rPr>
      </w:pPr>
      <w:r w:rsidRPr="00D0780A">
        <w:rPr>
          <w:rFonts w:ascii="Calibri" w:eastAsia="Calibri" w:hAnsi="Calibri"/>
          <w:color w:val="000000"/>
          <w:szCs w:val="20"/>
        </w:rPr>
        <w:fldChar w:fldCharType="begin">
          <w:ffData>
            <w:name w:val="Check8"/>
            <w:enabled/>
            <w:calcOnExit w:val="0"/>
            <w:statusText w:type="text" w:val="Are you eligible to be hired under any of the following special authorities? Pathways Program checkbox."/>
            <w:checkBox>
              <w:sizeAuto/>
              <w:default w:val="0"/>
            </w:checkBox>
          </w:ffData>
        </w:fldChar>
      </w:r>
      <w:r w:rsidRPr="00D0780A">
        <w:rPr>
          <w:rFonts w:ascii="Calibri" w:eastAsia="Calibri" w:hAnsi="Calibri"/>
          <w:color w:val="000000"/>
          <w:szCs w:val="20"/>
        </w:rPr>
        <w:instrText xml:space="preserve"> FORMCHECKBOX </w:instrText>
      </w:r>
      <w:r w:rsidR="00CA6CB1">
        <w:rPr>
          <w:rFonts w:ascii="Calibri" w:eastAsia="Calibri" w:hAnsi="Calibri"/>
          <w:color w:val="000000"/>
          <w:szCs w:val="20"/>
        </w:rPr>
      </w:r>
      <w:r w:rsidR="00CA6CB1">
        <w:rPr>
          <w:rFonts w:ascii="Calibri" w:eastAsia="Calibri" w:hAnsi="Calibri"/>
          <w:color w:val="000000"/>
          <w:szCs w:val="20"/>
        </w:rPr>
        <w:fldChar w:fldCharType="separate"/>
      </w:r>
      <w:r w:rsidRPr="00D0780A">
        <w:rPr>
          <w:rFonts w:ascii="Calibri" w:eastAsia="Calibri" w:hAnsi="Calibri"/>
          <w:color w:val="000000"/>
          <w:szCs w:val="20"/>
        </w:rPr>
        <w:fldChar w:fldCharType="end"/>
      </w:r>
      <w:r w:rsidRPr="00D0780A">
        <w:rPr>
          <w:rFonts w:ascii="Calibri" w:eastAsia="Calibri" w:hAnsi="Calibri"/>
          <w:color w:val="000000"/>
          <w:szCs w:val="20"/>
        </w:rPr>
        <w:t xml:space="preserve"> </w:t>
      </w:r>
      <w:r>
        <w:rPr>
          <w:rFonts w:ascii="Calibri" w:eastAsia="Calibri" w:hAnsi="Calibri"/>
          <w:color w:val="000000"/>
          <w:szCs w:val="20"/>
        </w:rPr>
        <w:t>Military Spouse</w:t>
      </w:r>
      <w:r w:rsidRPr="00D0780A">
        <w:rPr>
          <w:rFonts w:ascii="Calibri" w:eastAsia="Calibri" w:hAnsi="Calibri"/>
          <w:color w:val="000000"/>
          <w:szCs w:val="20"/>
        </w:rPr>
        <w:tab/>
      </w:r>
      <w:r w:rsidRPr="00D0780A">
        <w:rPr>
          <w:rFonts w:ascii="Calibri" w:eastAsia="Calibri" w:hAnsi="Calibri"/>
          <w:color w:val="000000"/>
          <w:szCs w:val="20"/>
        </w:rPr>
        <w:fldChar w:fldCharType="begin">
          <w:ffData>
            <w:name w:val="Check7"/>
            <w:enabled/>
            <w:calcOnExit w:val="0"/>
            <w:statusText w:type="text" w:val="Are you eligible to be hired under any of the following special authorities? Former Peace Corps Volunteer checkbox. End of form."/>
            <w:checkBox>
              <w:sizeAuto/>
              <w:default w:val="0"/>
            </w:checkBox>
          </w:ffData>
        </w:fldChar>
      </w:r>
      <w:r w:rsidRPr="00D0780A">
        <w:rPr>
          <w:rFonts w:ascii="Calibri" w:eastAsia="Calibri" w:hAnsi="Calibri"/>
          <w:color w:val="000000"/>
          <w:szCs w:val="20"/>
        </w:rPr>
        <w:instrText xml:space="preserve"> FORMCHECKBOX </w:instrText>
      </w:r>
      <w:r w:rsidR="00CA6CB1">
        <w:rPr>
          <w:rFonts w:ascii="Calibri" w:eastAsia="Calibri" w:hAnsi="Calibri"/>
          <w:color w:val="000000"/>
          <w:szCs w:val="20"/>
        </w:rPr>
      </w:r>
      <w:r w:rsidR="00CA6CB1">
        <w:rPr>
          <w:rFonts w:ascii="Calibri" w:eastAsia="Calibri" w:hAnsi="Calibri"/>
          <w:color w:val="000000"/>
          <w:szCs w:val="20"/>
        </w:rPr>
        <w:fldChar w:fldCharType="separate"/>
      </w:r>
      <w:r w:rsidRPr="00D0780A">
        <w:rPr>
          <w:rFonts w:ascii="Calibri" w:eastAsia="Calibri" w:hAnsi="Calibri"/>
          <w:color w:val="000000"/>
          <w:szCs w:val="20"/>
        </w:rPr>
        <w:fldChar w:fldCharType="end"/>
      </w:r>
      <w:r w:rsidRPr="00D0780A">
        <w:rPr>
          <w:rFonts w:ascii="Calibri" w:eastAsia="Calibri" w:hAnsi="Calibri"/>
          <w:color w:val="000000"/>
          <w:szCs w:val="20"/>
        </w:rPr>
        <w:t xml:space="preserve"> </w:t>
      </w:r>
      <w:r>
        <w:rPr>
          <w:rFonts w:ascii="Calibri" w:eastAsia="Calibri" w:hAnsi="Calibri"/>
          <w:color w:val="000000"/>
          <w:szCs w:val="20"/>
        </w:rPr>
        <w:t xml:space="preserve">Other – please explain </w:t>
      </w:r>
      <w:r w:rsidRPr="00D0780A">
        <w:rPr>
          <w:rFonts w:ascii="Calibri" w:eastAsia="Calibri" w:hAnsi="Calibri"/>
          <w:color w:val="000000"/>
          <w:szCs w:val="20"/>
        </w:rPr>
        <w:fldChar w:fldCharType="begin">
          <w:ffData>
            <w:name w:val="Text9"/>
            <w:enabled/>
            <w:calcOnExit w:val="0"/>
            <w:helpText w:type="text" w:val="How did you find out about this outreach notice"/>
            <w:textInput/>
          </w:ffData>
        </w:fldChar>
      </w:r>
      <w:r w:rsidRPr="00D0780A">
        <w:rPr>
          <w:rFonts w:ascii="Calibri" w:eastAsia="Calibri" w:hAnsi="Calibri"/>
          <w:color w:val="000000"/>
          <w:szCs w:val="20"/>
        </w:rPr>
        <w:instrText xml:space="preserve"> FORMTEXT </w:instrText>
      </w:r>
      <w:r w:rsidRPr="00D0780A">
        <w:rPr>
          <w:rFonts w:ascii="Calibri" w:eastAsia="Calibri" w:hAnsi="Calibri"/>
          <w:color w:val="000000"/>
          <w:szCs w:val="20"/>
        </w:rPr>
      </w:r>
      <w:r w:rsidRPr="00D0780A">
        <w:rPr>
          <w:rFonts w:ascii="Calibri" w:eastAsia="Calibri" w:hAnsi="Calibri"/>
          <w:color w:val="000000"/>
          <w:szCs w:val="20"/>
        </w:rPr>
        <w:fldChar w:fldCharType="separate"/>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noProof/>
          <w:color w:val="000000"/>
          <w:szCs w:val="20"/>
        </w:rPr>
        <w:t> </w:t>
      </w:r>
      <w:r w:rsidRPr="00D0780A">
        <w:rPr>
          <w:rFonts w:ascii="Calibri" w:eastAsia="Calibri" w:hAnsi="Calibri"/>
          <w:color w:val="000000"/>
          <w:szCs w:val="20"/>
        </w:rPr>
        <w:fldChar w:fldCharType="end"/>
      </w:r>
    </w:p>
    <w:p w14:paraId="6F9AB572" w14:textId="77777777" w:rsidR="00BD7438" w:rsidRDefault="00A46BD6" w:rsidP="00BD7438">
      <w:pPr>
        <w:tabs>
          <w:tab w:val="left" w:pos="3600"/>
        </w:tabs>
        <w:spacing w:after="120" w:line="276" w:lineRule="auto"/>
        <w:rPr>
          <w:rFonts w:ascii="Calibri" w:eastAsia="Calibri" w:hAnsi="Calibri"/>
          <w:color w:val="000000"/>
          <w:szCs w:val="20"/>
        </w:rPr>
      </w:pPr>
      <w:r w:rsidRPr="00D0780A">
        <w:rPr>
          <w:rFonts w:ascii="Calibri" w:eastAsia="Calibri" w:hAnsi="Calibri"/>
          <w:color w:val="000000"/>
          <w:szCs w:val="20"/>
        </w:rPr>
        <w:fldChar w:fldCharType="begin">
          <w:ffData>
            <w:name w:val="Check8"/>
            <w:enabled/>
            <w:calcOnExit w:val="0"/>
            <w:statusText w:type="text" w:val="Are you eligible to be hired under any of the following special authorities? Pathways Program checkbox."/>
            <w:checkBox>
              <w:sizeAuto/>
              <w:default w:val="0"/>
            </w:checkBox>
          </w:ffData>
        </w:fldChar>
      </w:r>
      <w:r w:rsidRPr="00D0780A">
        <w:rPr>
          <w:rFonts w:ascii="Calibri" w:eastAsia="Calibri" w:hAnsi="Calibri"/>
          <w:color w:val="000000"/>
          <w:szCs w:val="20"/>
        </w:rPr>
        <w:instrText xml:space="preserve"> FORMCHECKBOX </w:instrText>
      </w:r>
      <w:r w:rsidR="00CA6CB1">
        <w:rPr>
          <w:rFonts w:ascii="Calibri" w:eastAsia="Calibri" w:hAnsi="Calibri"/>
          <w:color w:val="000000"/>
          <w:szCs w:val="20"/>
        </w:rPr>
      </w:r>
      <w:r w:rsidR="00CA6CB1">
        <w:rPr>
          <w:rFonts w:ascii="Calibri" w:eastAsia="Calibri" w:hAnsi="Calibri"/>
          <w:color w:val="000000"/>
          <w:szCs w:val="20"/>
        </w:rPr>
        <w:fldChar w:fldCharType="separate"/>
      </w:r>
      <w:r w:rsidRPr="00D0780A">
        <w:rPr>
          <w:rFonts w:ascii="Calibri" w:eastAsia="Calibri" w:hAnsi="Calibri"/>
          <w:color w:val="000000"/>
          <w:szCs w:val="20"/>
        </w:rPr>
        <w:fldChar w:fldCharType="end"/>
      </w:r>
      <w:r>
        <w:rPr>
          <w:rFonts w:ascii="Calibri" w:eastAsia="Calibri" w:hAnsi="Calibri"/>
          <w:color w:val="000000"/>
          <w:szCs w:val="20"/>
        </w:rPr>
        <w:t xml:space="preserve"> Land Management Workforce Flexibility Act</w:t>
      </w:r>
    </w:p>
    <w:p w14:paraId="4C975C2F" w14:textId="77777777" w:rsidR="00BD7438" w:rsidRPr="00BD7438" w:rsidRDefault="00BD7438" w:rsidP="00BD7438">
      <w:pPr>
        <w:tabs>
          <w:tab w:val="left" w:pos="3600"/>
        </w:tabs>
        <w:spacing w:after="120" w:line="276" w:lineRule="auto"/>
        <w:jc w:val="center"/>
        <w:rPr>
          <w:rFonts w:ascii="Copperplate Gothic Light" w:hAnsi="Copperplate Gothic Light" w:cs="Lucida Handwriting"/>
          <w:b/>
          <w:bCs/>
          <w:noProof/>
          <w:color w:val="404040"/>
          <w:sz w:val="28"/>
          <w:szCs w:val="28"/>
          <w14:shadow w14:blurRad="50800" w14:dist="38100" w14:dir="2700000" w14:sx="100000" w14:sy="100000" w14:kx="0" w14:ky="0" w14:algn="tl">
            <w14:srgbClr w14:val="000000">
              <w14:alpha w14:val="60000"/>
            </w14:srgbClr>
          </w14:shadow>
        </w:rPr>
      </w:pPr>
      <w:r w:rsidRPr="00BD7438">
        <w:rPr>
          <w:rFonts w:ascii="Copperplate Gothic Light" w:hAnsi="Copperplate Gothic Light" w:cs="Lucida Handwriting"/>
          <w:b/>
          <w:bCs/>
          <w:iCs/>
          <w:noProof/>
          <w:color w:val="404040"/>
          <w14:shadow w14:blurRad="50800" w14:dist="38100" w14:dir="2700000" w14:sx="100000" w14:sy="100000" w14:kx="0" w14:ky="0" w14:algn="tl">
            <w14:srgbClr w14:val="000000">
              <w14:alpha w14:val="60000"/>
            </w14:srgbClr>
          </w14:shadow>
        </w:rPr>
        <w:t>THANK YOU</w:t>
      </w:r>
      <w:r w:rsidRPr="00BD7438">
        <w:rPr>
          <w:rFonts w:ascii="Copperplate Gothic Light" w:hAnsi="Copperplate Gothic Light" w:cs="Lucida Handwriting"/>
          <w:b/>
          <w:bCs/>
          <w:noProof/>
          <w:color w:val="404040"/>
          <w14:shadow w14:blurRad="50800" w14:dist="38100" w14:dir="2700000" w14:sx="100000" w14:sy="100000" w14:kx="0" w14:ky="0" w14:algn="tl">
            <w14:srgbClr w14:val="000000">
              <w14:alpha w14:val="60000"/>
            </w14:srgbClr>
          </w14:shadow>
        </w:rPr>
        <w:t xml:space="preserve"> FOR YOUR INTEREST !</w:t>
      </w:r>
    </w:p>
    <w:sectPr w:rsidR="00BD7438" w:rsidRPr="00BD743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0BD60" w14:textId="77777777" w:rsidR="00CA6CB1" w:rsidRDefault="00CA6CB1" w:rsidP="00194E03">
      <w:pPr>
        <w:spacing w:after="0" w:line="240" w:lineRule="auto"/>
      </w:pPr>
      <w:r>
        <w:separator/>
      </w:r>
    </w:p>
  </w:endnote>
  <w:endnote w:type="continuationSeparator" w:id="0">
    <w:p w14:paraId="0078E130" w14:textId="77777777" w:rsidR="00CA6CB1" w:rsidRDefault="00CA6CB1" w:rsidP="0019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76201"/>
      <w:docPartObj>
        <w:docPartGallery w:val="Page Numbers (Bottom of Page)"/>
        <w:docPartUnique/>
      </w:docPartObj>
    </w:sdtPr>
    <w:sdtEndPr>
      <w:rPr>
        <w:noProof/>
      </w:rPr>
    </w:sdtEndPr>
    <w:sdtContent>
      <w:p w14:paraId="0DC026C9" w14:textId="4E04C26D" w:rsidR="00950405" w:rsidRDefault="00950405">
        <w:pPr>
          <w:pStyle w:val="Footer"/>
          <w:jc w:val="center"/>
        </w:pPr>
        <w:r>
          <w:fldChar w:fldCharType="begin"/>
        </w:r>
        <w:r>
          <w:instrText xml:space="preserve"> PAGE   \* MERGEFORMAT </w:instrText>
        </w:r>
        <w:r>
          <w:fldChar w:fldCharType="separate"/>
        </w:r>
        <w:r w:rsidR="00635C45">
          <w:rPr>
            <w:noProof/>
          </w:rPr>
          <w:t>4</w:t>
        </w:r>
        <w:r>
          <w:rPr>
            <w:noProof/>
          </w:rPr>
          <w:fldChar w:fldCharType="end"/>
        </w:r>
      </w:p>
    </w:sdtContent>
  </w:sdt>
  <w:p w14:paraId="1F9C9303" w14:textId="77777777" w:rsidR="00950405" w:rsidRDefault="00950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04EC3" w14:textId="77777777" w:rsidR="00CA6CB1" w:rsidRDefault="00CA6CB1" w:rsidP="00194E03">
      <w:pPr>
        <w:spacing w:after="0" w:line="240" w:lineRule="auto"/>
      </w:pPr>
      <w:r>
        <w:separator/>
      </w:r>
    </w:p>
  </w:footnote>
  <w:footnote w:type="continuationSeparator" w:id="0">
    <w:p w14:paraId="5048260B" w14:textId="77777777" w:rsidR="00CA6CB1" w:rsidRDefault="00CA6CB1" w:rsidP="00194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601"/>
    <w:multiLevelType w:val="hybridMultilevel"/>
    <w:tmpl w:val="B0CE67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AE2430"/>
    <w:multiLevelType w:val="hybridMultilevel"/>
    <w:tmpl w:val="F4FAD8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53A1F"/>
    <w:multiLevelType w:val="hybridMultilevel"/>
    <w:tmpl w:val="EF588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7A0F2C"/>
    <w:multiLevelType w:val="hybridMultilevel"/>
    <w:tmpl w:val="6D46A0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985537"/>
    <w:multiLevelType w:val="hybridMultilevel"/>
    <w:tmpl w:val="DEBEB5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D113AD"/>
    <w:multiLevelType w:val="hybridMultilevel"/>
    <w:tmpl w:val="33FA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54085"/>
    <w:multiLevelType w:val="hybridMultilevel"/>
    <w:tmpl w:val="F732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95813"/>
    <w:multiLevelType w:val="hybridMultilevel"/>
    <w:tmpl w:val="27FA05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280725"/>
    <w:multiLevelType w:val="hybridMultilevel"/>
    <w:tmpl w:val="9164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7180D"/>
    <w:multiLevelType w:val="hybridMultilevel"/>
    <w:tmpl w:val="D9008B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394A3F"/>
    <w:multiLevelType w:val="hybridMultilevel"/>
    <w:tmpl w:val="505E9B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892776"/>
    <w:multiLevelType w:val="hybridMultilevel"/>
    <w:tmpl w:val="ED021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F6041E"/>
    <w:multiLevelType w:val="hybridMultilevel"/>
    <w:tmpl w:val="218A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A7217"/>
    <w:multiLevelType w:val="hybridMultilevel"/>
    <w:tmpl w:val="4DB0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942B7"/>
    <w:multiLevelType w:val="hybridMultilevel"/>
    <w:tmpl w:val="761E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F7E2B"/>
    <w:multiLevelType w:val="hybridMultilevel"/>
    <w:tmpl w:val="F5C4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94D87"/>
    <w:multiLevelType w:val="multilevel"/>
    <w:tmpl w:val="1472D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F340CF"/>
    <w:multiLevelType w:val="hybridMultilevel"/>
    <w:tmpl w:val="EFA2BF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9C16C2"/>
    <w:multiLevelType w:val="hybridMultilevel"/>
    <w:tmpl w:val="A98CE1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B13D9A"/>
    <w:multiLevelType w:val="hybridMultilevel"/>
    <w:tmpl w:val="CCBE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05E9C"/>
    <w:multiLevelType w:val="hybridMultilevel"/>
    <w:tmpl w:val="4136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82111"/>
    <w:multiLevelType w:val="hybridMultilevel"/>
    <w:tmpl w:val="7A58E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57610A"/>
    <w:multiLevelType w:val="hybridMultilevel"/>
    <w:tmpl w:val="263401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1D6233"/>
    <w:multiLevelType w:val="hybridMultilevel"/>
    <w:tmpl w:val="01C09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A12A64"/>
    <w:multiLevelType w:val="hybridMultilevel"/>
    <w:tmpl w:val="D5F24E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D90AAE"/>
    <w:multiLevelType w:val="hybridMultilevel"/>
    <w:tmpl w:val="DE924B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012998"/>
    <w:multiLevelType w:val="hybridMultilevel"/>
    <w:tmpl w:val="D9DC5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4E6FCE"/>
    <w:multiLevelType w:val="hybridMultilevel"/>
    <w:tmpl w:val="F132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41B69"/>
    <w:multiLevelType w:val="hybridMultilevel"/>
    <w:tmpl w:val="9D706D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340991"/>
    <w:multiLevelType w:val="hybridMultilevel"/>
    <w:tmpl w:val="7FDC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D7CC1"/>
    <w:multiLevelType w:val="hybridMultilevel"/>
    <w:tmpl w:val="9500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E1108"/>
    <w:multiLevelType w:val="hybridMultilevel"/>
    <w:tmpl w:val="35F2CC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217DBC"/>
    <w:multiLevelType w:val="hybridMultilevel"/>
    <w:tmpl w:val="E370E6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3222B4"/>
    <w:multiLevelType w:val="hybridMultilevel"/>
    <w:tmpl w:val="FD1603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161E87"/>
    <w:multiLevelType w:val="hybridMultilevel"/>
    <w:tmpl w:val="949835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8C1656"/>
    <w:multiLevelType w:val="hybridMultilevel"/>
    <w:tmpl w:val="083E7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902B72"/>
    <w:multiLevelType w:val="multilevel"/>
    <w:tmpl w:val="F930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B22CDE"/>
    <w:multiLevelType w:val="hybridMultilevel"/>
    <w:tmpl w:val="F60A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96BE3"/>
    <w:multiLevelType w:val="hybridMultilevel"/>
    <w:tmpl w:val="756E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D63A4"/>
    <w:multiLevelType w:val="hybridMultilevel"/>
    <w:tmpl w:val="C30091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2B71F4"/>
    <w:multiLevelType w:val="hybridMultilevel"/>
    <w:tmpl w:val="DA54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B0B31"/>
    <w:multiLevelType w:val="hybridMultilevel"/>
    <w:tmpl w:val="01649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A50506"/>
    <w:multiLevelType w:val="hybridMultilevel"/>
    <w:tmpl w:val="E4CA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30693"/>
    <w:multiLevelType w:val="hybridMultilevel"/>
    <w:tmpl w:val="DC1A51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7"/>
  </w:num>
  <w:num w:numId="3">
    <w:abstractNumId w:val="19"/>
  </w:num>
  <w:num w:numId="4">
    <w:abstractNumId w:val="37"/>
  </w:num>
  <w:num w:numId="5">
    <w:abstractNumId w:val="38"/>
  </w:num>
  <w:num w:numId="6">
    <w:abstractNumId w:val="42"/>
  </w:num>
  <w:num w:numId="7">
    <w:abstractNumId w:val="36"/>
  </w:num>
  <w:num w:numId="8">
    <w:abstractNumId w:val="6"/>
  </w:num>
  <w:num w:numId="9">
    <w:abstractNumId w:val="1"/>
  </w:num>
  <w:num w:numId="10">
    <w:abstractNumId w:val="12"/>
  </w:num>
  <w:num w:numId="11">
    <w:abstractNumId w:val="40"/>
  </w:num>
  <w:num w:numId="12">
    <w:abstractNumId w:val="14"/>
  </w:num>
  <w:num w:numId="13">
    <w:abstractNumId w:val="30"/>
  </w:num>
  <w:num w:numId="14">
    <w:abstractNumId w:val="2"/>
  </w:num>
  <w:num w:numId="15">
    <w:abstractNumId w:val="25"/>
  </w:num>
  <w:num w:numId="16">
    <w:abstractNumId w:val="39"/>
  </w:num>
  <w:num w:numId="17">
    <w:abstractNumId w:val="33"/>
  </w:num>
  <w:num w:numId="18">
    <w:abstractNumId w:val="41"/>
  </w:num>
  <w:num w:numId="19">
    <w:abstractNumId w:val="31"/>
  </w:num>
  <w:num w:numId="20">
    <w:abstractNumId w:val="21"/>
  </w:num>
  <w:num w:numId="21">
    <w:abstractNumId w:val="32"/>
  </w:num>
  <w:num w:numId="22">
    <w:abstractNumId w:val="9"/>
  </w:num>
  <w:num w:numId="23">
    <w:abstractNumId w:val="0"/>
  </w:num>
  <w:num w:numId="24">
    <w:abstractNumId w:val="10"/>
  </w:num>
  <w:num w:numId="25">
    <w:abstractNumId w:val="23"/>
  </w:num>
  <w:num w:numId="26">
    <w:abstractNumId w:val="4"/>
  </w:num>
  <w:num w:numId="27">
    <w:abstractNumId w:val="35"/>
  </w:num>
  <w:num w:numId="28">
    <w:abstractNumId w:val="18"/>
  </w:num>
  <w:num w:numId="29">
    <w:abstractNumId w:val="43"/>
  </w:num>
  <w:num w:numId="30">
    <w:abstractNumId w:val="22"/>
  </w:num>
  <w:num w:numId="31">
    <w:abstractNumId w:val="3"/>
  </w:num>
  <w:num w:numId="32">
    <w:abstractNumId w:val="34"/>
  </w:num>
  <w:num w:numId="33">
    <w:abstractNumId w:val="16"/>
  </w:num>
  <w:num w:numId="34">
    <w:abstractNumId w:val="8"/>
  </w:num>
  <w:num w:numId="35">
    <w:abstractNumId w:val="29"/>
  </w:num>
  <w:num w:numId="36">
    <w:abstractNumId w:val="26"/>
  </w:num>
  <w:num w:numId="37">
    <w:abstractNumId w:val="15"/>
  </w:num>
  <w:num w:numId="38">
    <w:abstractNumId w:val="7"/>
  </w:num>
  <w:num w:numId="39">
    <w:abstractNumId w:val="13"/>
  </w:num>
  <w:num w:numId="40">
    <w:abstractNumId w:val="24"/>
  </w:num>
  <w:num w:numId="41">
    <w:abstractNumId w:val="28"/>
  </w:num>
  <w:num w:numId="42">
    <w:abstractNumId w:val="11"/>
  </w:num>
  <w:num w:numId="43">
    <w:abstractNumId w:val="17"/>
  </w:num>
  <w:num w:numId="44">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18"/>
    <w:rsid w:val="0000720B"/>
    <w:rsid w:val="00041918"/>
    <w:rsid w:val="000442EE"/>
    <w:rsid w:val="0005016C"/>
    <w:rsid w:val="000553C6"/>
    <w:rsid w:val="00057A4A"/>
    <w:rsid w:val="00061E30"/>
    <w:rsid w:val="000768A4"/>
    <w:rsid w:val="00077DA2"/>
    <w:rsid w:val="00080766"/>
    <w:rsid w:val="00080F72"/>
    <w:rsid w:val="00082B91"/>
    <w:rsid w:val="0009473A"/>
    <w:rsid w:val="000A2078"/>
    <w:rsid w:val="000B276C"/>
    <w:rsid w:val="000C224B"/>
    <w:rsid w:val="000C252A"/>
    <w:rsid w:val="000D4A4A"/>
    <w:rsid w:val="000D5E84"/>
    <w:rsid w:val="000E3152"/>
    <w:rsid w:val="000F1BFA"/>
    <w:rsid w:val="000F4FE3"/>
    <w:rsid w:val="00116D4C"/>
    <w:rsid w:val="0014017E"/>
    <w:rsid w:val="00142CFB"/>
    <w:rsid w:val="00143223"/>
    <w:rsid w:val="00146FDC"/>
    <w:rsid w:val="00147886"/>
    <w:rsid w:val="00150DC5"/>
    <w:rsid w:val="00160760"/>
    <w:rsid w:val="00177440"/>
    <w:rsid w:val="00191988"/>
    <w:rsid w:val="00194E03"/>
    <w:rsid w:val="001C19EE"/>
    <w:rsid w:val="001C6B0D"/>
    <w:rsid w:val="00201E16"/>
    <w:rsid w:val="00204F29"/>
    <w:rsid w:val="002078E5"/>
    <w:rsid w:val="00213958"/>
    <w:rsid w:val="00213AAB"/>
    <w:rsid w:val="00222523"/>
    <w:rsid w:val="00223A34"/>
    <w:rsid w:val="002244D1"/>
    <w:rsid w:val="002365F7"/>
    <w:rsid w:val="00274FF6"/>
    <w:rsid w:val="00284865"/>
    <w:rsid w:val="002861A9"/>
    <w:rsid w:val="002D1BBC"/>
    <w:rsid w:val="002E3D32"/>
    <w:rsid w:val="002F2B06"/>
    <w:rsid w:val="00305A63"/>
    <w:rsid w:val="0032459E"/>
    <w:rsid w:val="003422AD"/>
    <w:rsid w:val="003466B6"/>
    <w:rsid w:val="00360FCF"/>
    <w:rsid w:val="003611EC"/>
    <w:rsid w:val="003645C5"/>
    <w:rsid w:val="00370102"/>
    <w:rsid w:val="00376B6E"/>
    <w:rsid w:val="00380355"/>
    <w:rsid w:val="003871BB"/>
    <w:rsid w:val="003C5701"/>
    <w:rsid w:val="003D42D0"/>
    <w:rsid w:val="003D5A10"/>
    <w:rsid w:val="003F795C"/>
    <w:rsid w:val="004027BB"/>
    <w:rsid w:val="00417A93"/>
    <w:rsid w:val="004269D4"/>
    <w:rsid w:val="00431552"/>
    <w:rsid w:val="0043209D"/>
    <w:rsid w:val="00432832"/>
    <w:rsid w:val="00435812"/>
    <w:rsid w:val="004564C8"/>
    <w:rsid w:val="00466758"/>
    <w:rsid w:val="00467793"/>
    <w:rsid w:val="00467861"/>
    <w:rsid w:val="00470E63"/>
    <w:rsid w:val="004B7433"/>
    <w:rsid w:val="004C0A35"/>
    <w:rsid w:val="004E2141"/>
    <w:rsid w:val="004F00CC"/>
    <w:rsid w:val="004F1812"/>
    <w:rsid w:val="004F69E1"/>
    <w:rsid w:val="005046F8"/>
    <w:rsid w:val="00535C60"/>
    <w:rsid w:val="00565638"/>
    <w:rsid w:val="00586312"/>
    <w:rsid w:val="005A634F"/>
    <w:rsid w:val="005D1F77"/>
    <w:rsid w:val="005D75C4"/>
    <w:rsid w:val="005F1B3C"/>
    <w:rsid w:val="00601E34"/>
    <w:rsid w:val="0060264B"/>
    <w:rsid w:val="00602C01"/>
    <w:rsid w:val="006138FD"/>
    <w:rsid w:val="00630FFB"/>
    <w:rsid w:val="00635C45"/>
    <w:rsid w:val="006379A1"/>
    <w:rsid w:val="0064514A"/>
    <w:rsid w:val="00651B18"/>
    <w:rsid w:val="00654433"/>
    <w:rsid w:val="0066662D"/>
    <w:rsid w:val="00670064"/>
    <w:rsid w:val="00690ED3"/>
    <w:rsid w:val="006B1095"/>
    <w:rsid w:val="006B5621"/>
    <w:rsid w:val="006C15CF"/>
    <w:rsid w:val="006C56A3"/>
    <w:rsid w:val="006C61FA"/>
    <w:rsid w:val="006D4275"/>
    <w:rsid w:val="006D71DC"/>
    <w:rsid w:val="006E5156"/>
    <w:rsid w:val="006F3E64"/>
    <w:rsid w:val="006F4BA1"/>
    <w:rsid w:val="006F5092"/>
    <w:rsid w:val="006F534A"/>
    <w:rsid w:val="00706368"/>
    <w:rsid w:val="007076DA"/>
    <w:rsid w:val="00712A6B"/>
    <w:rsid w:val="00715529"/>
    <w:rsid w:val="00725EEA"/>
    <w:rsid w:val="00726DFD"/>
    <w:rsid w:val="00751F8D"/>
    <w:rsid w:val="00755141"/>
    <w:rsid w:val="00756316"/>
    <w:rsid w:val="007744AB"/>
    <w:rsid w:val="00775967"/>
    <w:rsid w:val="00775A14"/>
    <w:rsid w:val="00782411"/>
    <w:rsid w:val="00785A91"/>
    <w:rsid w:val="00786CDA"/>
    <w:rsid w:val="00791758"/>
    <w:rsid w:val="0079415F"/>
    <w:rsid w:val="00794641"/>
    <w:rsid w:val="007A47FA"/>
    <w:rsid w:val="007A6FA2"/>
    <w:rsid w:val="007D524B"/>
    <w:rsid w:val="007D6AE5"/>
    <w:rsid w:val="007F2825"/>
    <w:rsid w:val="00811134"/>
    <w:rsid w:val="00813984"/>
    <w:rsid w:val="00815750"/>
    <w:rsid w:val="00833FBE"/>
    <w:rsid w:val="00834F5C"/>
    <w:rsid w:val="0084146C"/>
    <w:rsid w:val="008453D6"/>
    <w:rsid w:val="00850611"/>
    <w:rsid w:val="00854A8B"/>
    <w:rsid w:val="00857CDD"/>
    <w:rsid w:val="00862793"/>
    <w:rsid w:val="008628F7"/>
    <w:rsid w:val="00870717"/>
    <w:rsid w:val="008909C0"/>
    <w:rsid w:val="008A11D7"/>
    <w:rsid w:val="008B2E3C"/>
    <w:rsid w:val="008C0BE8"/>
    <w:rsid w:val="008C3F93"/>
    <w:rsid w:val="008C561E"/>
    <w:rsid w:val="008D59A7"/>
    <w:rsid w:val="008E7D80"/>
    <w:rsid w:val="00950405"/>
    <w:rsid w:val="00957ED7"/>
    <w:rsid w:val="00971769"/>
    <w:rsid w:val="00981553"/>
    <w:rsid w:val="00983EEB"/>
    <w:rsid w:val="00991B1E"/>
    <w:rsid w:val="009B4A15"/>
    <w:rsid w:val="009B4E66"/>
    <w:rsid w:val="009C5BA4"/>
    <w:rsid w:val="009D2640"/>
    <w:rsid w:val="009F2637"/>
    <w:rsid w:val="00A07A25"/>
    <w:rsid w:val="00A23D59"/>
    <w:rsid w:val="00A35127"/>
    <w:rsid w:val="00A45DA3"/>
    <w:rsid w:val="00A46BD6"/>
    <w:rsid w:val="00A47CC5"/>
    <w:rsid w:val="00A54365"/>
    <w:rsid w:val="00A6198E"/>
    <w:rsid w:val="00A96A39"/>
    <w:rsid w:val="00AA2412"/>
    <w:rsid w:val="00AC614B"/>
    <w:rsid w:val="00AE0610"/>
    <w:rsid w:val="00AE798E"/>
    <w:rsid w:val="00B00210"/>
    <w:rsid w:val="00B22DE8"/>
    <w:rsid w:val="00B23285"/>
    <w:rsid w:val="00B328A2"/>
    <w:rsid w:val="00B4231E"/>
    <w:rsid w:val="00B60122"/>
    <w:rsid w:val="00B8293C"/>
    <w:rsid w:val="00B877C0"/>
    <w:rsid w:val="00B90567"/>
    <w:rsid w:val="00B91804"/>
    <w:rsid w:val="00B95E21"/>
    <w:rsid w:val="00B973C1"/>
    <w:rsid w:val="00BA6C59"/>
    <w:rsid w:val="00BB6AAF"/>
    <w:rsid w:val="00BC1E24"/>
    <w:rsid w:val="00BC3CF8"/>
    <w:rsid w:val="00BD5C9E"/>
    <w:rsid w:val="00BD7438"/>
    <w:rsid w:val="00BE0590"/>
    <w:rsid w:val="00BE5BC5"/>
    <w:rsid w:val="00BE7958"/>
    <w:rsid w:val="00BF4BC8"/>
    <w:rsid w:val="00C007C8"/>
    <w:rsid w:val="00C146B7"/>
    <w:rsid w:val="00C33A51"/>
    <w:rsid w:val="00C437DF"/>
    <w:rsid w:val="00C447C4"/>
    <w:rsid w:val="00C5597E"/>
    <w:rsid w:val="00C765DD"/>
    <w:rsid w:val="00C83F68"/>
    <w:rsid w:val="00C85C8C"/>
    <w:rsid w:val="00C9121A"/>
    <w:rsid w:val="00C92DBA"/>
    <w:rsid w:val="00C9318C"/>
    <w:rsid w:val="00CA1D2D"/>
    <w:rsid w:val="00CA632E"/>
    <w:rsid w:val="00CA6CB1"/>
    <w:rsid w:val="00CC4087"/>
    <w:rsid w:val="00CC6997"/>
    <w:rsid w:val="00CC7B98"/>
    <w:rsid w:val="00CE0D74"/>
    <w:rsid w:val="00CF2B1B"/>
    <w:rsid w:val="00D02EF6"/>
    <w:rsid w:val="00D05B4B"/>
    <w:rsid w:val="00D129A3"/>
    <w:rsid w:val="00D17CC4"/>
    <w:rsid w:val="00D202BC"/>
    <w:rsid w:val="00D23389"/>
    <w:rsid w:val="00D24CA6"/>
    <w:rsid w:val="00D44461"/>
    <w:rsid w:val="00D51454"/>
    <w:rsid w:val="00D52FB7"/>
    <w:rsid w:val="00D86707"/>
    <w:rsid w:val="00DA0858"/>
    <w:rsid w:val="00DA1AD1"/>
    <w:rsid w:val="00DD2DDA"/>
    <w:rsid w:val="00DD32F4"/>
    <w:rsid w:val="00DD4434"/>
    <w:rsid w:val="00DE4725"/>
    <w:rsid w:val="00DE584E"/>
    <w:rsid w:val="00DF70FE"/>
    <w:rsid w:val="00E003E4"/>
    <w:rsid w:val="00E02535"/>
    <w:rsid w:val="00E1064F"/>
    <w:rsid w:val="00E135B3"/>
    <w:rsid w:val="00E14CE8"/>
    <w:rsid w:val="00E232CF"/>
    <w:rsid w:val="00E52528"/>
    <w:rsid w:val="00E56BDD"/>
    <w:rsid w:val="00E62022"/>
    <w:rsid w:val="00E622F3"/>
    <w:rsid w:val="00E6319F"/>
    <w:rsid w:val="00E727FE"/>
    <w:rsid w:val="00E94632"/>
    <w:rsid w:val="00EA59C6"/>
    <w:rsid w:val="00EB2039"/>
    <w:rsid w:val="00EB69B8"/>
    <w:rsid w:val="00EE23AE"/>
    <w:rsid w:val="00EE4CCF"/>
    <w:rsid w:val="00EE5656"/>
    <w:rsid w:val="00EF17E7"/>
    <w:rsid w:val="00F00BB6"/>
    <w:rsid w:val="00F02516"/>
    <w:rsid w:val="00F03BDF"/>
    <w:rsid w:val="00F05DF6"/>
    <w:rsid w:val="00F07854"/>
    <w:rsid w:val="00F106B0"/>
    <w:rsid w:val="00F156B2"/>
    <w:rsid w:val="00F254E4"/>
    <w:rsid w:val="00F43B60"/>
    <w:rsid w:val="00F56193"/>
    <w:rsid w:val="00F651EE"/>
    <w:rsid w:val="00F7507A"/>
    <w:rsid w:val="00F824BC"/>
    <w:rsid w:val="00F841DE"/>
    <w:rsid w:val="00F85AAC"/>
    <w:rsid w:val="00F86782"/>
    <w:rsid w:val="00F900D3"/>
    <w:rsid w:val="00FD556B"/>
    <w:rsid w:val="00FE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A929B"/>
  <w15:chartTrackingRefBased/>
  <w15:docId w15:val="{A219CFB7-F838-479D-8D93-99251B92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qFormat/>
    <w:rsid w:val="00BD7438"/>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B18"/>
    <w:pPr>
      <w:spacing w:after="200" w:line="276" w:lineRule="auto"/>
      <w:ind w:left="720"/>
      <w:contextualSpacing/>
    </w:pPr>
  </w:style>
  <w:style w:type="paragraph" w:styleId="Header">
    <w:name w:val="header"/>
    <w:basedOn w:val="Normal"/>
    <w:link w:val="HeaderChar"/>
    <w:unhideWhenUsed/>
    <w:rsid w:val="00194E03"/>
    <w:pPr>
      <w:tabs>
        <w:tab w:val="center" w:pos="4680"/>
        <w:tab w:val="right" w:pos="9360"/>
      </w:tabs>
      <w:spacing w:after="0" w:line="240" w:lineRule="auto"/>
    </w:pPr>
  </w:style>
  <w:style w:type="character" w:customStyle="1" w:styleId="HeaderChar">
    <w:name w:val="Header Char"/>
    <w:basedOn w:val="DefaultParagraphFont"/>
    <w:link w:val="Header"/>
    <w:rsid w:val="00194E03"/>
  </w:style>
  <w:style w:type="paragraph" w:styleId="Footer">
    <w:name w:val="footer"/>
    <w:basedOn w:val="Normal"/>
    <w:link w:val="FooterChar"/>
    <w:uiPriority w:val="99"/>
    <w:unhideWhenUsed/>
    <w:rsid w:val="00194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03"/>
  </w:style>
  <w:style w:type="table" w:styleId="TableGrid">
    <w:name w:val="Table Grid"/>
    <w:basedOn w:val="TableNormal"/>
    <w:uiPriority w:val="59"/>
    <w:rsid w:val="00CC6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BD7438"/>
    <w:rPr>
      <w:rFonts w:ascii="Arial" w:eastAsia="Times New Roman" w:hAnsi="Arial" w:cs="Arial"/>
    </w:rPr>
  </w:style>
  <w:style w:type="character" w:styleId="Hyperlink">
    <w:name w:val="Hyperlink"/>
    <w:rsid w:val="00BD7438"/>
    <w:rPr>
      <w:i w:val="0"/>
      <w:color w:val="0000FF"/>
      <w:u w:val="single"/>
    </w:rPr>
  </w:style>
  <w:style w:type="paragraph" w:customStyle="1" w:styleId="Exhibit">
    <w:name w:val="Exhibit"/>
    <w:basedOn w:val="Normal"/>
    <w:next w:val="Normal"/>
    <w:rsid w:val="00BD7438"/>
    <w:pPr>
      <w:spacing w:after="0" w:line="240" w:lineRule="auto"/>
      <w:jc w:val="center"/>
    </w:pPr>
    <w:rPr>
      <w:rFonts w:ascii="Times New Roman" w:eastAsia="Times New Roman" w:hAnsi="Times New Roman" w:cs="Times New Roman"/>
      <w:sz w:val="24"/>
      <w:szCs w:val="24"/>
      <w:u w:val="single"/>
    </w:rPr>
  </w:style>
  <w:style w:type="paragraph" w:customStyle="1" w:styleId="Normal2">
    <w:name w:val="Normal2"/>
    <w:basedOn w:val="Normal"/>
    <w:qFormat/>
    <w:rsid w:val="00BD7438"/>
    <w:pPr>
      <w:spacing w:after="0" w:line="240" w:lineRule="auto"/>
    </w:pPr>
    <w:rPr>
      <w:rFonts w:ascii="Calibri" w:eastAsia="Calibri" w:hAnsi="Calibri" w:cs="Times New Roman"/>
      <w:color w:val="000000"/>
      <w:sz w:val="20"/>
      <w:szCs w:val="20"/>
    </w:rPr>
  </w:style>
  <w:style w:type="paragraph" w:styleId="BalloonText">
    <w:name w:val="Balloon Text"/>
    <w:basedOn w:val="Normal"/>
    <w:link w:val="BalloonTextChar"/>
    <w:uiPriority w:val="99"/>
    <w:semiHidden/>
    <w:unhideWhenUsed/>
    <w:rsid w:val="006E5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156"/>
    <w:rPr>
      <w:rFonts w:ascii="Segoe UI" w:hAnsi="Segoe UI" w:cs="Segoe UI"/>
      <w:sz w:val="18"/>
      <w:szCs w:val="18"/>
    </w:rPr>
  </w:style>
  <w:style w:type="paragraph" w:styleId="NormalWeb">
    <w:name w:val="Normal (Web)"/>
    <w:basedOn w:val="Normal"/>
    <w:uiPriority w:val="99"/>
    <w:semiHidden/>
    <w:unhideWhenUsed/>
    <w:rsid w:val="006B56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553C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67861"/>
    <w:rPr>
      <w:sz w:val="16"/>
      <w:szCs w:val="16"/>
    </w:rPr>
  </w:style>
  <w:style w:type="paragraph" w:styleId="CommentText">
    <w:name w:val="annotation text"/>
    <w:basedOn w:val="Normal"/>
    <w:link w:val="CommentTextChar"/>
    <w:uiPriority w:val="99"/>
    <w:semiHidden/>
    <w:unhideWhenUsed/>
    <w:rsid w:val="00467861"/>
    <w:pPr>
      <w:spacing w:line="240" w:lineRule="auto"/>
    </w:pPr>
    <w:rPr>
      <w:sz w:val="20"/>
      <w:szCs w:val="20"/>
    </w:rPr>
  </w:style>
  <w:style w:type="character" w:customStyle="1" w:styleId="CommentTextChar">
    <w:name w:val="Comment Text Char"/>
    <w:basedOn w:val="DefaultParagraphFont"/>
    <w:link w:val="CommentText"/>
    <w:uiPriority w:val="99"/>
    <w:semiHidden/>
    <w:rsid w:val="00467861"/>
    <w:rPr>
      <w:sz w:val="20"/>
      <w:szCs w:val="20"/>
    </w:rPr>
  </w:style>
  <w:style w:type="paragraph" w:styleId="CommentSubject">
    <w:name w:val="annotation subject"/>
    <w:basedOn w:val="CommentText"/>
    <w:next w:val="CommentText"/>
    <w:link w:val="CommentSubjectChar"/>
    <w:uiPriority w:val="99"/>
    <w:semiHidden/>
    <w:unhideWhenUsed/>
    <w:rsid w:val="00467861"/>
    <w:rPr>
      <w:b/>
      <w:bCs/>
    </w:rPr>
  </w:style>
  <w:style w:type="character" w:customStyle="1" w:styleId="CommentSubjectChar">
    <w:name w:val="Comment Subject Char"/>
    <w:basedOn w:val="CommentTextChar"/>
    <w:link w:val="CommentSubject"/>
    <w:uiPriority w:val="99"/>
    <w:semiHidden/>
    <w:rsid w:val="00467861"/>
    <w:rPr>
      <w:b/>
      <w:bCs/>
      <w:sz w:val="20"/>
      <w:szCs w:val="20"/>
    </w:rPr>
  </w:style>
  <w:style w:type="character" w:customStyle="1" w:styleId="double101">
    <w:name w:val="double101"/>
    <w:basedOn w:val="DefaultParagraphFont"/>
    <w:rsid w:val="007A47FA"/>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6201">
      <w:bodyDiv w:val="1"/>
      <w:marLeft w:val="0"/>
      <w:marRight w:val="0"/>
      <w:marTop w:val="0"/>
      <w:marBottom w:val="0"/>
      <w:divBdr>
        <w:top w:val="none" w:sz="0" w:space="0" w:color="auto"/>
        <w:left w:val="none" w:sz="0" w:space="0" w:color="auto"/>
        <w:bottom w:val="none" w:sz="0" w:space="0" w:color="auto"/>
        <w:right w:val="none" w:sz="0" w:space="0" w:color="auto"/>
      </w:divBdr>
      <w:divsChild>
        <w:div w:id="2115591905">
          <w:marLeft w:val="0"/>
          <w:marRight w:val="0"/>
          <w:marTop w:val="0"/>
          <w:marBottom w:val="0"/>
          <w:divBdr>
            <w:top w:val="none" w:sz="0" w:space="0" w:color="auto"/>
            <w:left w:val="none" w:sz="0" w:space="0" w:color="auto"/>
            <w:bottom w:val="none" w:sz="0" w:space="0" w:color="auto"/>
            <w:right w:val="none" w:sz="0" w:space="0" w:color="auto"/>
          </w:divBdr>
          <w:divsChild>
            <w:div w:id="529686274">
              <w:marLeft w:val="0"/>
              <w:marRight w:val="0"/>
              <w:marTop w:val="0"/>
              <w:marBottom w:val="0"/>
              <w:divBdr>
                <w:top w:val="none" w:sz="0" w:space="0" w:color="auto"/>
                <w:left w:val="none" w:sz="0" w:space="0" w:color="auto"/>
                <w:bottom w:val="none" w:sz="0" w:space="0" w:color="auto"/>
                <w:right w:val="none" w:sz="0" w:space="0" w:color="auto"/>
              </w:divBdr>
              <w:divsChild>
                <w:div w:id="1760563786">
                  <w:marLeft w:val="0"/>
                  <w:marRight w:val="0"/>
                  <w:marTop w:val="0"/>
                  <w:marBottom w:val="0"/>
                  <w:divBdr>
                    <w:top w:val="none" w:sz="0" w:space="0" w:color="auto"/>
                    <w:left w:val="none" w:sz="0" w:space="0" w:color="auto"/>
                    <w:bottom w:val="none" w:sz="0" w:space="0" w:color="auto"/>
                    <w:right w:val="none" w:sz="0" w:space="0" w:color="auto"/>
                  </w:divBdr>
                  <w:divsChild>
                    <w:div w:id="5717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6551">
      <w:bodyDiv w:val="1"/>
      <w:marLeft w:val="0"/>
      <w:marRight w:val="0"/>
      <w:marTop w:val="0"/>
      <w:marBottom w:val="0"/>
      <w:divBdr>
        <w:top w:val="none" w:sz="0" w:space="0" w:color="auto"/>
        <w:left w:val="none" w:sz="0" w:space="0" w:color="auto"/>
        <w:bottom w:val="none" w:sz="0" w:space="0" w:color="auto"/>
        <w:right w:val="none" w:sz="0" w:space="0" w:color="auto"/>
      </w:divBdr>
    </w:div>
    <w:div w:id="899483935">
      <w:bodyDiv w:val="1"/>
      <w:marLeft w:val="0"/>
      <w:marRight w:val="0"/>
      <w:marTop w:val="0"/>
      <w:marBottom w:val="0"/>
      <w:divBdr>
        <w:top w:val="none" w:sz="0" w:space="0" w:color="auto"/>
        <w:left w:val="none" w:sz="0" w:space="0" w:color="auto"/>
        <w:bottom w:val="none" w:sz="0" w:space="0" w:color="auto"/>
        <w:right w:val="none" w:sz="0" w:space="0" w:color="auto"/>
      </w:divBdr>
      <w:divsChild>
        <w:div w:id="1155798668">
          <w:marLeft w:val="0"/>
          <w:marRight w:val="0"/>
          <w:marTop w:val="0"/>
          <w:marBottom w:val="0"/>
          <w:divBdr>
            <w:top w:val="none" w:sz="0" w:space="0" w:color="auto"/>
            <w:left w:val="dashed" w:sz="6" w:space="12" w:color="666666"/>
            <w:bottom w:val="dashed" w:sz="6" w:space="12" w:color="666666"/>
            <w:right w:val="none" w:sz="0" w:space="0" w:color="auto"/>
          </w:divBdr>
          <w:divsChild>
            <w:div w:id="317657315">
              <w:blockQuote w:val="1"/>
              <w:marLeft w:val="720"/>
              <w:marRight w:val="0"/>
              <w:marTop w:val="100"/>
              <w:marBottom w:val="100"/>
              <w:divBdr>
                <w:top w:val="none" w:sz="0" w:space="0" w:color="auto"/>
                <w:left w:val="none" w:sz="0" w:space="0" w:color="auto"/>
                <w:bottom w:val="none" w:sz="0" w:space="0" w:color="auto"/>
                <w:right w:val="none" w:sz="0" w:space="0" w:color="auto"/>
              </w:divBdr>
            </w:div>
            <w:div w:id="1803303430">
              <w:blockQuote w:val="1"/>
              <w:marLeft w:val="720"/>
              <w:marRight w:val="0"/>
              <w:marTop w:val="100"/>
              <w:marBottom w:val="100"/>
              <w:divBdr>
                <w:top w:val="none" w:sz="0" w:space="0" w:color="auto"/>
                <w:left w:val="none" w:sz="0" w:space="0" w:color="auto"/>
                <w:bottom w:val="none" w:sz="0" w:space="0" w:color="auto"/>
                <w:right w:val="none" w:sz="0" w:space="0" w:color="auto"/>
              </w:divBdr>
            </w:div>
            <w:div w:id="3965189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49205022">
      <w:bodyDiv w:val="1"/>
      <w:marLeft w:val="0"/>
      <w:marRight w:val="0"/>
      <w:marTop w:val="0"/>
      <w:marBottom w:val="0"/>
      <w:divBdr>
        <w:top w:val="none" w:sz="0" w:space="0" w:color="auto"/>
        <w:left w:val="none" w:sz="0" w:space="0" w:color="auto"/>
        <w:bottom w:val="none" w:sz="0" w:space="0" w:color="auto"/>
        <w:right w:val="none" w:sz="0" w:space="0" w:color="auto"/>
      </w:divBdr>
    </w:div>
    <w:div w:id="1480537196">
      <w:bodyDiv w:val="1"/>
      <w:marLeft w:val="0"/>
      <w:marRight w:val="0"/>
      <w:marTop w:val="0"/>
      <w:marBottom w:val="0"/>
      <w:divBdr>
        <w:top w:val="none" w:sz="0" w:space="0" w:color="auto"/>
        <w:left w:val="none" w:sz="0" w:space="0" w:color="auto"/>
        <w:bottom w:val="none" w:sz="0" w:space="0" w:color="auto"/>
        <w:right w:val="none" w:sz="0" w:space="0" w:color="auto"/>
      </w:divBdr>
      <w:divsChild>
        <w:div w:id="1271624995">
          <w:marLeft w:val="0"/>
          <w:marRight w:val="0"/>
          <w:marTop w:val="0"/>
          <w:marBottom w:val="0"/>
          <w:divBdr>
            <w:top w:val="none" w:sz="0" w:space="0" w:color="auto"/>
            <w:left w:val="none" w:sz="0" w:space="0" w:color="auto"/>
            <w:bottom w:val="none" w:sz="0" w:space="0" w:color="auto"/>
            <w:right w:val="none" w:sz="0" w:space="0" w:color="auto"/>
          </w:divBdr>
          <w:divsChild>
            <w:div w:id="1465466176">
              <w:marLeft w:val="0"/>
              <w:marRight w:val="0"/>
              <w:marTop w:val="0"/>
              <w:marBottom w:val="0"/>
              <w:divBdr>
                <w:top w:val="none" w:sz="0" w:space="0" w:color="auto"/>
                <w:left w:val="none" w:sz="0" w:space="0" w:color="auto"/>
                <w:bottom w:val="none" w:sz="0" w:space="0" w:color="auto"/>
                <w:right w:val="none" w:sz="0" w:space="0" w:color="auto"/>
              </w:divBdr>
              <w:divsChild>
                <w:div w:id="221527320">
                  <w:marLeft w:val="0"/>
                  <w:marRight w:val="0"/>
                  <w:marTop w:val="0"/>
                  <w:marBottom w:val="0"/>
                  <w:divBdr>
                    <w:top w:val="none" w:sz="0" w:space="0" w:color="auto"/>
                    <w:left w:val="none" w:sz="0" w:space="0" w:color="auto"/>
                    <w:bottom w:val="none" w:sz="0" w:space="0" w:color="auto"/>
                    <w:right w:val="none" w:sz="0" w:space="0" w:color="auto"/>
                  </w:divBdr>
                  <w:divsChild>
                    <w:div w:id="13600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27787">
      <w:bodyDiv w:val="1"/>
      <w:marLeft w:val="0"/>
      <w:marRight w:val="0"/>
      <w:marTop w:val="0"/>
      <w:marBottom w:val="0"/>
      <w:divBdr>
        <w:top w:val="none" w:sz="0" w:space="0" w:color="auto"/>
        <w:left w:val="none" w:sz="0" w:space="0" w:color="auto"/>
        <w:bottom w:val="none" w:sz="0" w:space="0" w:color="auto"/>
        <w:right w:val="none" w:sz="0" w:space="0" w:color="auto"/>
      </w:divBdr>
      <w:divsChild>
        <w:div w:id="1005281423">
          <w:marLeft w:val="0"/>
          <w:marRight w:val="0"/>
          <w:marTop w:val="0"/>
          <w:marBottom w:val="0"/>
          <w:divBdr>
            <w:top w:val="none" w:sz="0" w:space="0" w:color="auto"/>
            <w:left w:val="none" w:sz="0" w:space="0" w:color="auto"/>
            <w:bottom w:val="none" w:sz="0" w:space="0" w:color="auto"/>
            <w:right w:val="none" w:sz="0" w:space="0" w:color="auto"/>
          </w:divBdr>
          <w:divsChild>
            <w:div w:id="234317059">
              <w:marLeft w:val="0"/>
              <w:marRight w:val="0"/>
              <w:marTop w:val="0"/>
              <w:marBottom w:val="0"/>
              <w:divBdr>
                <w:top w:val="none" w:sz="0" w:space="0" w:color="auto"/>
                <w:left w:val="none" w:sz="0" w:space="0" w:color="auto"/>
                <w:bottom w:val="none" w:sz="0" w:space="0" w:color="auto"/>
                <w:right w:val="none" w:sz="0" w:space="0" w:color="auto"/>
              </w:divBdr>
              <w:divsChild>
                <w:div w:id="945232498">
                  <w:marLeft w:val="0"/>
                  <w:marRight w:val="0"/>
                  <w:marTop w:val="0"/>
                  <w:marBottom w:val="0"/>
                  <w:divBdr>
                    <w:top w:val="none" w:sz="0" w:space="0" w:color="auto"/>
                    <w:left w:val="none" w:sz="0" w:space="0" w:color="auto"/>
                    <w:bottom w:val="none" w:sz="0" w:space="0" w:color="auto"/>
                    <w:right w:val="none" w:sz="0" w:space="0" w:color="auto"/>
                  </w:divBdr>
                  <w:divsChild>
                    <w:div w:id="528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9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gries@fs.fed.us" TargetMode="External"/><Relationship Id="rId18" Type="http://schemas.openxmlformats.org/officeDocument/2006/relationships/hyperlink" Target="http://www.blackduckmn.com/"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www.visitgrandrapids.com/" TargetMode="External"/><Relationship Id="rId7" Type="http://schemas.openxmlformats.org/officeDocument/2006/relationships/settings" Target="settings.xml"/><Relationship Id="rId12" Type="http://schemas.openxmlformats.org/officeDocument/2006/relationships/hyperlink" Target="mailto:jgries@fs.fed.us" TargetMode="External"/><Relationship Id="rId17" Type="http://schemas.openxmlformats.org/officeDocument/2006/relationships/hyperlink" Target="http://www.bemidji.org/"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casslake.com/" TargetMode="External"/><Relationship Id="rId20" Type="http://schemas.openxmlformats.org/officeDocument/2006/relationships/hyperlink" Target="http://www.deerriver.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channel/UCAGtfAdoxif6an9xM6YUIAQ" TargetMode="External"/><Relationship Id="rId5" Type="http://schemas.openxmlformats.org/officeDocument/2006/relationships/numbering" Target="numbering.xml"/><Relationship Id="rId15" Type="http://schemas.openxmlformats.org/officeDocument/2006/relationships/hyperlink" Target="https://www.opm.gov/policy-data-oversight/human-capital-management/reference-materials/talent-management/benefits.pdf" TargetMode="External"/><Relationship Id="rId23" Type="http://schemas.openxmlformats.org/officeDocument/2006/relationships/hyperlink" Target="https://www.youtube.com/watch?v=8YX7o1PBoFk" TargetMode="External"/><Relationship Id="rId28" Type="http://schemas.openxmlformats.org/officeDocument/2006/relationships/hyperlink" Target="http://www.usajobs.gov/" TargetMode="External"/><Relationship Id="rId10" Type="http://schemas.openxmlformats.org/officeDocument/2006/relationships/endnotes" Target="endnotes.xml"/><Relationship Id="rId19" Type="http://schemas.openxmlformats.org/officeDocument/2006/relationships/hyperlink" Target="http://leech-lak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usda.gov/Chippewa" TargetMode="External"/><Relationship Id="rId22" Type="http://schemas.openxmlformats.org/officeDocument/2006/relationships/hyperlink" Target="mailto:jgries@fs.fed.us" TargetMode="Externa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320D9E239B824FA7DA86E2844A5EBE" ma:contentTypeVersion="0" ma:contentTypeDescription="Create a new document." ma:contentTypeScope="" ma:versionID="7f8db989f1a6fc11e1beed8c602099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8551B-1299-455D-8DB4-07E7BE1F3C06}">
  <ds:schemaRefs>
    <ds:schemaRef ds:uri="http://schemas.microsoft.com/sharepoint/v3/contenttype/forms"/>
  </ds:schemaRefs>
</ds:datastoreItem>
</file>

<file path=customXml/itemProps2.xml><?xml version="1.0" encoding="utf-8"?>
<ds:datastoreItem xmlns:ds="http://schemas.openxmlformats.org/officeDocument/2006/customXml" ds:itemID="{CD18D01F-31AC-43D8-BE0C-77394C3DEF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A44C0-7D11-47E4-B7E2-9AE09FBE9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66F9FC-4CFF-4DC9-AD13-CDEB87B4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Christine J -FS</dc:creator>
  <cp:keywords/>
  <dc:description/>
  <cp:lastModifiedBy>Johnson, Dana Nichole</cp:lastModifiedBy>
  <cp:revision>2</cp:revision>
  <cp:lastPrinted>2017-09-27T12:42:00Z</cp:lastPrinted>
  <dcterms:created xsi:type="dcterms:W3CDTF">2017-10-11T21:50:00Z</dcterms:created>
  <dcterms:modified xsi:type="dcterms:W3CDTF">2017-10-11T21:50:00Z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0x0101003D320D9E239B824FA7DA86E2844A5EBE</vt:lpwstr>
  </property>
</Properties>
</file>