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EFD64" w14:textId="6A344D3E" w:rsidR="00913C0A" w:rsidRDefault="00913C0A" w:rsidP="00913C0A">
      <w:pPr>
        <w:jc w:val="center"/>
        <w:rPr>
          <w:b/>
          <w:bCs/>
        </w:rPr>
      </w:pPr>
      <w:r w:rsidRPr="3B5773EA">
        <w:rPr>
          <w:b/>
          <w:bCs/>
        </w:rPr>
        <w:t>15.1.5 International Travel Insurance Requirements</w:t>
      </w:r>
    </w:p>
    <w:p w14:paraId="69CC3BFC" w14:textId="7E604473" w:rsidR="00EC73C0" w:rsidRPr="007E51C2" w:rsidRDefault="006D5D07">
      <w:pPr>
        <w:rPr>
          <w:b/>
          <w:bCs/>
        </w:rPr>
      </w:pPr>
      <w:r w:rsidRPr="007E51C2">
        <w:rPr>
          <w:b/>
          <w:bCs/>
        </w:rPr>
        <w:t>Policy Statement</w:t>
      </w:r>
    </w:p>
    <w:p w14:paraId="5AB7669C" w14:textId="37DE688E" w:rsidR="006D5D07" w:rsidRDefault="006D5D07">
      <w:r>
        <w:t>The University of Illinois System</w:t>
      </w:r>
      <w:r w:rsidR="006A02E8">
        <w:t xml:space="preserve"> requires employees traveling internationally on </w:t>
      </w:r>
      <w:r w:rsidR="007B5B96">
        <w:t>s</w:t>
      </w:r>
      <w:r w:rsidR="006A02E8">
        <w:t>ystem business to enroll in international travel insurance</w:t>
      </w:r>
      <w:r w:rsidRPr="006D5D07">
        <w:t xml:space="preserve">. </w:t>
      </w:r>
    </w:p>
    <w:p w14:paraId="30EF97ED" w14:textId="39D36249" w:rsidR="006D5D07" w:rsidRPr="007E51C2" w:rsidRDefault="006D5D07">
      <w:pPr>
        <w:rPr>
          <w:b/>
          <w:bCs/>
        </w:rPr>
      </w:pPr>
      <w:r w:rsidRPr="007E51C2">
        <w:rPr>
          <w:b/>
          <w:bCs/>
        </w:rPr>
        <w:t xml:space="preserve">Reason for the Policy </w:t>
      </w:r>
    </w:p>
    <w:p w14:paraId="1225715B" w14:textId="35022AF3" w:rsidR="006A02E8" w:rsidRDefault="006A02E8">
      <w:r w:rsidRPr="006D5D07">
        <w:t>This policy</w:t>
      </w:r>
      <w:r>
        <w:t xml:space="preserve"> promotes international travel safety and security and</w:t>
      </w:r>
      <w:r w:rsidRPr="006D5D07">
        <w:t xml:space="preserve"> complies with the </w:t>
      </w:r>
      <w:hyperlink r:id="rId7" w:history="1">
        <w:r w:rsidRPr="006A02E8">
          <w:rPr>
            <w:rStyle w:val="Hyperlink"/>
          </w:rPr>
          <w:t>University of Illinois System International Travel Safety Policy</w:t>
        </w:r>
      </w:hyperlink>
      <w:r>
        <w:t>.</w:t>
      </w:r>
    </w:p>
    <w:p w14:paraId="0CF08769" w14:textId="35597416" w:rsidR="006D5D07" w:rsidRPr="007E51C2" w:rsidRDefault="006D5D07">
      <w:pPr>
        <w:rPr>
          <w:b/>
          <w:bCs/>
        </w:rPr>
      </w:pPr>
      <w:r w:rsidRPr="007E51C2">
        <w:rPr>
          <w:b/>
          <w:bCs/>
        </w:rPr>
        <w:t xml:space="preserve">Applicability of the Policy </w:t>
      </w:r>
    </w:p>
    <w:p w14:paraId="34D07BC6" w14:textId="61B8CCA0" w:rsidR="005B6027" w:rsidRDefault="006A02E8">
      <w:r>
        <w:t xml:space="preserve">This policy applies to </w:t>
      </w:r>
      <w:r w:rsidR="00772831">
        <w:t>s</w:t>
      </w:r>
      <w:r>
        <w:t xml:space="preserve">ystem employees traveling internationally on </w:t>
      </w:r>
      <w:r w:rsidR="00772831">
        <w:t>s</w:t>
      </w:r>
      <w:r>
        <w:t>ystem business.</w:t>
      </w:r>
      <w:r w:rsidR="005B6027">
        <w:t xml:space="preserve"> </w:t>
      </w:r>
      <w:r w:rsidR="005B6027" w:rsidRPr="005B6027">
        <w:t xml:space="preserve">This includes, but is not limited to, business trips, conferences, </w:t>
      </w:r>
      <w:r w:rsidR="005B6027">
        <w:t>f</w:t>
      </w:r>
      <w:r w:rsidR="005B6027" w:rsidRPr="005B6027">
        <w:t xml:space="preserve">aculty exchanges, </w:t>
      </w:r>
      <w:r w:rsidR="005B6027">
        <w:t>f</w:t>
      </w:r>
      <w:r w:rsidR="005B6027" w:rsidRPr="005B6027">
        <w:t xml:space="preserve">aculty-led study abroad programs, teaching, research, service, or sabbaticals. </w:t>
      </w:r>
      <w:r w:rsidR="00772831">
        <w:t>s</w:t>
      </w:r>
      <w:r w:rsidR="005B6027">
        <w:t>ystem business</w:t>
      </w:r>
      <w:r w:rsidR="005B6027" w:rsidRPr="005B6027">
        <w:t xml:space="preserve"> travel is not dependent on receiving </w:t>
      </w:r>
      <w:r w:rsidR="00772831">
        <w:t>s</w:t>
      </w:r>
      <w:r w:rsidR="005B6027">
        <w:t>ystem</w:t>
      </w:r>
      <w:r w:rsidR="005B6027" w:rsidRPr="005B6027">
        <w:t xml:space="preserve"> funding.</w:t>
      </w:r>
    </w:p>
    <w:p w14:paraId="1C3EBEF7" w14:textId="098F0878" w:rsidR="006A02E8" w:rsidRDefault="006A02E8">
      <w:r>
        <w:t>Student</w:t>
      </w:r>
      <w:r w:rsidR="00C82259">
        <w:t xml:space="preserve">s travelling internationally on </w:t>
      </w:r>
      <w:r w:rsidR="00772831">
        <w:t>s</w:t>
      </w:r>
      <w:r w:rsidR="00C82259">
        <w:t>ystem related matters should refer to their university’s international travel safety policy.</w:t>
      </w:r>
      <w:r>
        <w:t xml:space="preserve"> </w:t>
      </w:r>
    </w:p>
    <w:p w14:paraId="4C4EE5BF" w14:textId="2A91CC82" w:rsidR="006D5D07" w:rsidRPr="007E51C2" w:rsidRDefault="006D5D07">
      <w:pPr>
        <w:rPr>
          <w:b/>
          <w:bCs/>
        </w:rPr>
      </w:pPr>
      <w:r w:rsidRPr="007E51C2">
        <w:rPr>
          <w:b/>
          <w:bCs/>
        </w:rPr>
        <w:t>Procedure</w:t>
      </w:r>
    </w:p>
    <w:p w14:paraId="6D5786FF" w14:textId="1672930F" w:rsidR="005B6027" w:rsidRDefault="00224D21">
      <w:r>
        <w:t xml:space="preserve">All </w:t>
      </w:r>
      <w:r w:rsidR="006332BA">
        <w:t>s</w:t>
      </w:r>
      <w:r>
        <w:t xml:space="preserve">ystem employees traveling internationally on </w:t>
      </w:r>
      <w:r w:rsidR="006332BA">
        <w:t>s</w:t>
      </w:r>
      <w:r>
        <w:t xml:space="preserve">ystem business must enroll in international travel insurance using the applicable </w:t>
      </w:r>
      <w:r w:rsidR="007E51C2">
        <w:t xml:space="preserve">University based </w:t>
      </w:r>
      <w:r>
        <w:t>enrollment website.</w:t>
      </w:r>
      <w:r w:rsidR="005B6027">
        <w:t xml:space="preserve"> </w:t>
      </w:r>
      <w:r w:rsidR="00517D18">
        <w:t xml:space="preserve">Failure to enroll </w:t>
      </w:r>
      <w:r w:rsidR="002220B7">
        <w:t xml:space="preserve">in </w:t>
      </w:r>
      <w:r w:rsidR="006E2A11">
        <w:t xml:space="preserve">international travel insurance </w:t>
      </w:r>
      <w:r w:rsidR="00517D18">
        <w:t>may result in non-reimbursement</w:t>
      </w:r>
      <w:r w:rsidR="00200DDC">
        <w:t xml:space="preserve"> of</w:t>
      </w:r>
      <w:r w:rsidR="006E2A11">
        <w:t xml:space="preserve"> travel expenses</w:t>
      </w:r>
      <w:r w:rsidR="00517D18">
        <w:t>.</w:t>
      </w:r>
    </w:p>
    <w:p w14:paraId="5A8D3584" w14:textId="27CCB0FE" w:rsidR="00913C0A" w:rsidRDefault="005B6027">
      <w:r>
        <w:t xml:space="preserve">The </w:t>
      </w:r>
      <w:r w:rsidR="007B5B96">
        <w:t>s</w:t>
      </w:r>
      <w:r>
        <w:t xml:space="preserve">ystem pays the </w:t>
      </w:r>
      <w:r w:rsidR="002D495F">
        <w:t xml:space="preserve">insurance </w:t>
      </w:r>
      <w:r>
        <w:t xml:space="preserve">premium for </w:t>
      </w:r>
      <w:r w:rsidR="007B5B96">
        <w:t>s</w:t>
      </w:r>
      <w:r>
        <w:t xml:space="preserve">ystem business travel for employees, but </w:t>
      </w:r>
      <w:r w:rsidRPr="002D495F">
        <w:t xml:space="preserve">enrollment is </w:t>
      </w:r>
      <w:proofErr w:type="gramStart"/>
      <w:r w:rsidRPr="002D495F">
        <w:t>required</w:t>
      </w:r>
      <w:proofErr w:type="gramEnd"/>
      <w:r w:rsidRPr="002D495F">
        <w:t xml:space="preserve"> in order to properly document</w:t>
      </w:r>
      <w:r w:rsidR="007E51C2" w:rsidRPr="002D495F">
        <w:t xml:space="preserve"> </w:t>
      </w:r>
      <w:r w:rsidR="002D495F">
        <w:t>travel and coverage</w:t>
      </w:r>
      <w:r w:rsidR="007E51C2">
        <w:t xml:space="preserve">. </w:t>
      </w:r>
      <w:r w:rsidR="72A037FA">
        <w:t xml:space="preserve"> Enrollment confirmation documen</w:t>
      </w:r>
      <w:r w:rsidR="2FFBA10F">
        <w:t xml:space="preserve">tation </w:t>
      </w:r>
      <w:r w:rsidR="72A037FA">
        <w:t xml:space="preserve">must be attached to applicable expense reports. </w:t>
      </w:r>
      <w:r w:rsidR="001E26F4">
        <w:t xml:space="preserve">The verification letter, confirmation letter, </w:t>
      </w:r>
      <w:r w:rsidR="00E10B1F">
        <w:t xml:space="preserve">email, </w:t>
      </w:r>
      <w:r w:rsidR="00DA58DC">
        <w:t>or other evidence of enrollment</w:t>
      </w:r>
      <w:r w:rsidR="00E10B1F">
        <w:t xml:space="preserve"> must be included </w:t>
      </w:r>
      <w:r w:rsidR="00462299">
        <w:t>to properly docume</w:t>
      </w:r>
      <w:r w:rsidR="00DA58DC">
        <w:t>nt compliance</w:t>
      </w:r>
      <w:r w:rsidR="00462299">
        <w:t>.</w:t>
      </w:r>
    </w:p>
    <w:p w14:paraId="149EBA54" w14:textId="77B7704D" w:rsidR="00224D21" w:rsidRDefault="007E51C2">
      <w:r>
        <w:t xml:space="preserve">Refer to the applicable </w:t>
      </w:r>
      <w:proofErr w:type="gramStart"/>
      <w:r w:rsidR="009A09F9">
        <w:t>u</w:t>
      </w:r>
      <w:r>
        <w:t>niversity based</w:t>
      </w:r>
      <w:proofErr w:type="gramEnd"/>
      <w:r>
        <w:t xml:space="preserve"> enrollment website for required information</w:t>
      </w:r>
      <w:r w:rsidR="007235D3">
        <w:t>,</w:t>
      </w:r>
      <w:r>
        <w:t xml:space="preserve"> documentation</w:t>
      </w:r>
      <w:r w:rsidR="007235D3">
        <w:t>, and completion of the enrollment process</w:t>
      </w:r>
      <w:r>
        <w:t>.</w:t>
      </w:r>
    </w:p>
    <w:p w14:paraId="6BF41207" w14:textId="346B207B" w:rsidR="00224D21" w:rsidRDefault="005B6027" w:rsidP="007E51C2">
      <w:pPr>
        <w:ind w:firstLine="720"/>
      </w:pPr>
      <w:r>
        <w:t>UIC Employees:</w:t>
      </w:r>
      <w:r w:rsidRPr="005B6027">
        <w:t xml:space="preserve"> </w:t>
      </w:r>
      <w:hyperlink r:id="rId8" w:history="1">
        <w:r>
          <w:rPr>
            <w:rStyle w:val="Hyperlink"/>
          </w:rPr>
          <w:t>Programs &gt; UIC Study Abroad (studioabroad.com)</w:t>
        </w:r>
      </w:hyperlink>
    </w:p>
    <w:p w14:paraId="0A30EAF7" w14:textId="5F87AC62" w:rsidR="005B6027" w:rsidRDefault="005B6027" w:rsidP="007E51C2">
      <w:pPr>
        <w:ind w:firstLine="720"/>
      </w:pPr>
      <w:r>
        <w:t>System Office, UIS, and UIUC Employees:</w:t>
      </w:r>
      <w:r w:rsidRPr="005B6027">
        <w:t xml:space="preserve"> </w:t>
      </w:r>
      <w:hyperlink r:id="rId9" w:history="1">
        <w:r>
          <w:rPr>
            <w:rStyle w:val="Hyperlink"/>
          </w:rPr>
          <w:t>Enroll | International Safety and Security (illinois.edu)</w:t>
        </w:r>
      </w:hyperlink>
    </w:p>
    <w:p w14:paraId="7E6CA207" w14:textId="425E8514" w:rsidR="00913C0A" w:rsidRDefault="007235D3" w:rsidP="00913C0A">
      <w:r>
        <w:t>I</w:t>
      </w:r>
      <w:r w:rsidR="00913C0A">
        <w:t xml:space="preserve">nformation concerning </w:t>
      </w:r>
      <w:r>
        <w:t xml:space="preserve">international travel insurance </w:t>
      </w:r>
      <w:r w:rsidR="00913C0A">
        <w:t xml:space="preserve">coverage and benefits is available on the </w:t>
      </w:r>
      <w:hyperlink r:id="rId10" w:history="1">
        <w:r w:rsidR="00913C0A" w:rsidRPr="00913C0A">
          <w:rPr>
            <w:rStyle w:val="Hyperlink"/>
          </w:rPr>
          <w:t>UIUC Coverage and Benefits</w:t>
        </w:r>
      </w:hyperlink>
      <w:r w:rsidR="00913C0A">
        <w:t xml:space="preserve"> website.</w:t>
      </w:r>
    </w:p>
    <w:p w14:paraId="268F5343" w14:textId="7EF40435" w:rsidR="007E51C2" w:rsidRDefault="006D5D07">
      <w:r w:rsidRPr="007E51C2">
        <w:rPr>
          <w:b/>
          <w:bCs/>
        </w:rPr>
        <w:t>Related Policies and Procedures</w:t>
      </w:r>
      <w:r w:rsidR="007E51C2">
        <w:br/>
      </w:r>
      <w:hyperlink r:id="rId11" w:history="1">
        <w:r w:rsidR="007E51C2" w:rsidRPr="007E51C2">
          <w:rPr>
            <w:rStyle w:val="Hyperlink"/>
          </w:rPr>
          <w:t>15.1.3 Make Travel Arrangements</w:t>
        </w:r>
      </w:hyperlink>
      <w:r w:rsidR="007E51C2">
        <w:br/>
      </w:r>
      <w:hyperlink r:id="rId12" w:history="1">
        <w:r w:rsidR="007E51C2" w:rsidRPr="007E51C2">
          <w:rPr>
            <w:rStyle w:val="Hyperlink"/>
          </w:rPr>
          <w:t>15.1.4 Determine Allowability of Travel Expenses</w:t>
        </w:r>
      </w:hyperlink>
    </w:p>
    <w:p w14:paraId="2929AE17" w14:textId="77777777" w:rsidR="007E51C2" w:rsidRDefault="006D5D07" w:rsidP="007E51C2">
      <w:r w:rsidRPr="007E51C2">
        <w:rPr>
          <w:b/>
          <w:bCs/>
        </w:rPr>
        <w:t>Additional Resources</w:t>
      </w:r>
      <w:r w:rsidR="007E51C2">
        <w:br/>
      </w:r>
      <w:hyperlink r:id="rId13" w:history="1">
        <w:r w:rsidR="007E51C2">
          <w:rPr>
            <w:rStyle w:val="Hyperlink"/>
          </w:rPr>
          <w:t>Programs &gt; UIC Study Abroad (studioabroad.com)</w:t>
        </w:r>
      </w:hyperlink>
      <w:r w:rsidR="007E51C2">
        <w:br/>
      </w:r>
      <w:hyperlink r:id="rId14" w:history="1">
        <w:r w:rsidR="007E51C2">
          <w:rPr>
            <w:rStyle w:val="Hyperlink"/>
          </w:rPr>
          <w:t>Enroll | International Safety and Security (illinois.edu)</w:t>
        </w:r>
      </w:hyperlink>
    </w:p>
    <w:p w14:paraId="603D48C2" w14:textId="3F086E6A" w:rsidR="007E51C2" w:rsidRDefault="007E51C2" w:rsidP="007E51C2"/>
    <w:sectPr w:rsidR="007E5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07"/>
    <w:rsid w:val="000045BD"/>
    <w:rsid w:val="000426C7"/>
    <w:rsid w:val="00077535"/>
    <w:rsid w:val="001E26F4"/>
    <w:rsid w:val="00200DDC"/>
    <w:rsid w:val="002220B7"/>
    <w:rsid w:val="00224D21"/>
    <w:rsid w:val="002D495F"/>
    <w:rsid w:val="00421617"/>
    <w:rsid w:val="00462299"/>
    <w:rsid w:val="00517D18"/>
    <w:rsid w:val="005B6027"/>
    <w:rsid w:val="006332BA"/>
    <w:rsid w:val="006A02E8"/>
    <w:rsid w:val="006C1392"/>
    <w:rsid w:val="006D5D07"/>
    <w:rsid w:val="006E2A11"/>
    <w:rsid w:val="007235D3"/>
    <w:rsid w:val="007359EC"/>
    <w:rsid w:val="00772831"/>
    <w:rsid w:val="007B5B96"/>
    <w:rsid w:val="007E51C2"/>
    <w:rsid w:val="008A5B8F"/>
    <w:rsid w:val="00913C0A"/>
    <w:rsid w:val="0093123E"/>
    <w:rsid w:val="009A09F9"/>
    <w:rsid w:val="00A529CA"/>
    <w:rsid w:val="00B53433"/>
    <w:rsid w:val="00C82259"/>
    <w:rsid w:val="00C94354"/>
    <w:rsid w:val="00DA58DC"/>
    <w:rsid w:val="00E10B1F"/>
    <w:rsid w:val="00E24EF1"/>
    <w:rsid w:val="00EC73C0"/>
    <w:rsid w:val="0489D18C"/>
    <w:rsid w:val="0BE1EADA"/>
    <w:rsid w:val="0E89E75D"/>
    <w:rsid w:val="22F8D759"/>
    <w:rsid w:val="2FFBA10F"/>
    <w:rsid w:val="3B5773EA"/>
    <w:rsid w:val="72A037FA"/>
    <w:rsid w:val="7ABC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8CDCA"/>
  <w15:chartTrackingRefBased/>
  <w15:docId w15:val="{EC32A068-0861-4740-987D-9B3D88F8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2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2E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17D18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9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c.studioabroad.com/index.cfm?FuseAction=Programs.ViewProgramAngular&amp;id=68830" TargetMode="External"/><Relationship Id="rId13" Type="http://schemas.openxmlformats.org/officeDocument/2006/relationships/hyperlink" Target="https://uic.studioabroad.com/index.cfm?FuseAction=Programs.ViewProgramAngular&amp;id=68830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vpaa.uillinois.edu/cms/One.aspx?portalId=420456&amp;pageId=1226965" TargetMode="External"/><Relationship Id="rId12" Type="http://schemas.openxmlformats.org/officeDocument/2006/relationships/hyperlink" Target="file:///C:\Users\bzump2.UOFI\University%20of%20Illinois%20-%20Urbana\Policies%20&amp;%20Procedures%20-%20Documents\CY2023%20Policy%20Folders\2023_014%20Internation%20Travel%20Insurance\15.1.4%20Determine%20Allowability%20of%20Travel%20Expens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bfs.uillinois.edu/bfpp/section-15-travel/make-travel-arrangement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afetyabroad.illinois.edu/insurance/coverage/" TargetMode="External"/><Relationship Id="rId4" Type="http://schemas.openxmlformats.org/officeDocument/2006/relationships/styles" Target="styles.xml"/><Relationship Id="rId9" Type="http://schemas.openxmlformats.org/officeDocument/2006/relationships/hyperlink" Target="https://safetyabroad.illinois.edu/insurance/enroll/" TargetMode="External"/><Relationship Id="rId14" Type="http://schemas.openxmlformats.org/officeDocument/2006/relationships/hyperlink" Target="https://safetyabroad.illinois.edu/insurance/enrol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cf415a6-bd51-4035-81a6-0c184410dd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47F713B9BBB4AAF29AB9A7CA84E58" ma:contentTypeVersion="9" ma:contentTypeDescription="Create a new document." ma:contentTypeScope="" ma:versionID="096eaf583929b4b01505f37b7a59109c">
  <xsd:schema xmlns:xsd="http://www.w3.org/2001/XMLSchema" xmlns:xs="http://www.w3.org/2001/XMLSchema" xmlns:p="http://schemas.microsoft.com/office/2006/metadata/properties" xmlns:ns3="bcf415a6-bd51-4035-81a6-0c184410ddfb" xmlns:ns4="774f7858-3428-4db7-a409-1a1a55163313" targetNamespace="http://schemas.microsoft.com/office/2006/metadata/properties" ma:root="true" ma:fieldsID="1f4b79de867c762e14ef5be1c496d5e8" ns3:_="" ns4:_="">
    <xsd:import namespace="bcf415a6-bd51-4035-81a6-0c184410ddfb"/>
    <xsd:import namespace="774f7858-3428-4db7-a409-1a1a551633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415a6-bd51-4035-81a6-0c184410d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f7858-3428-4db7-a409-1a1a5516331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8898BF-FF55-42BC-B5E5-C1FC6AA36B33}">
  <ds:schemaRefs>
    <ds:schemaRef ds:uri="http://schemas.microsoft.com/office/2006/metadata/properties"/>
    <ds:schemaRef ds:uri="http://schemas.microsoft.com/office/infopath/2007/PartnerControls"/>
    <ds:schemaRef ds:uri="bcf415a6-bd51-4035-81a6-0c184410ddfb"/>
  </ds:schemaRefs>
</ds:datastoreItem>
</file>

<file path=customXml/itemProps2.xml><?xml version="1.0" encoding="utf-8"?>
<ds:datastoreItem xmlns:ds="http://schemas.openxmlformats.org/officeDocument/2006/customXml" ds:itemID="{33BE29E9-D83A-4A8A-8335-9F4806EE0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D066AB-7D42-41A4-BF23-7358EBCC9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415a6-bd51-4035-81a6-0c184410ddfb"/>
    <ds:schemaRef ds:uri="774f7858-3428-4db7-a409-1a1a551633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Links>
    <vt:vector size="48" baseType="variant">
      <vt:variant>
        <vt:i4>3735660</vt:i4>
      </vt:variant>
      <vt:variant>
        <vt:i4>21</vt:i4>
      </vt:variant>
      <vt:variant>
        <vt:i4>0</vt:i4>
      </vt:variant>
      <vt:variant>
        <vt:i4>5</vt:i4>
      </vt:variant>
      <vt:variant>
        <vt:lpwstr>https://safetyabroad.illinois.edu/insurance/enroll/</vt:lpwstr>
      </vt:variant>
      <vt:variant>
        <vt:lpwstr/>
      </vt:variant>
      <vt:variant>
        <vt:i4>7667758</vt:i4>
      </vt:variant>
      <vt:variant>
        <vt:i4>18</vt:i4>
      </vt:variant>
      <vt:variant>
        <vt:i4>0</vt:i4>
      </vt:variant>
      <vt:variant>
        <vt:i4>5</vt:i4>
      </vt:variant>
      <vt:variant>
        <vt:lpwstr>https://uic.studioabroad.com/index.cfm?FuseAction=Programs.ViewProgramAngular&amp;id=68830</vt:lpwstr>
      </vt:variant>
      <vt:variant>
        <vt:lpwstr/>
      </vt:variant>
      <vt:variant>
        <vt:i4>4259862</vt:i4>
      </vt:variant>
      <vt:variant>
        <vt:i4>15</vt:i4>
      </vt:variant>
      <vt:variant>
        <vt:i4>0</vt:i4>
      </vt:variant>
      <vt:variant>
        <vt:i4>5</vt:i4>
      </vt:variant>
      <vt:variant>
        <vt:lpwstr>C:\Users\bzump2.UOFI\University of Illinois - Urbana\Policies &amp; Procedures - Documents\CY2023 Policy Folders\2023_014 Internation Travel Insurance\15.1.4 Determine Allowability of Travel Expenses</vt:lpwstr>
      </vt:variant>
      <vt:variant>
        <vt:lpwstr/>
      </vt:variant>
      <vt:variant>
        <vt:i4>8126527</vt:i4>
      </vt:variant>
      <vt:variant>
        <vt:i4>12</vt:i4>
      </vt:variant>
      <vt:variant>
        <vt:i4>0</vt:i4>
      </vt:variant>
      <vt:variant>
        <vt:i4>5</vt:i4>
      </vt:variant>
      <vt:variant>
        <vt:lpwstr>https://www.obfs.uillinois.edu/bfpp/section-15-travel/make-travel-arrangements</vt:lpwstr>
      </vt:variant>
      <vt:variant>
        <vt:lpwstr/>
      </vt:variant>
      <vt:variant>
        <vt:i4>5898263</vt:i4>
      </vt:variant>
      <vt:variant>
        <vt:i4>9</vt:i4>
      </vt:variant>
      <vt:variant>
        <vt:i4>0</vt:i4>
      </vt:variant>
      <vt:variant>
        <vt:i4>5</vt:i4>
      </vt:variant>
      <vt:variant>
        <vt:lpwstr>https://safetyabroad.illinois.edu/insurance/coverage/</vt:lpwstr>
      </vt:variant>
      <vt:variant>
        <vt:lpwstr/>
      </vt:variant>
      <vt:variant>
        <vt:i4>3735660</vt:i4>
      </vt:variant>
      <vt:variant>
        <vt:i4>6</vt:i4>
      </vt:variant>
      <vt:variant>
        <vt:i4>0</vt:i4>
      </vt:variant>
      <vt:variant>
        <vt:i4>5</vt:i4>
      </vt:variant>
      <vt:variant>
        <vt:lpwstr>https://safetyabroad.illinois.edu/insurance/enroll/</vt:lpwstr>
      </vt:variant>
      <vt:variant>
        <vt:lpwstr/>
      </vt:variant>
      <vt:variant>
        <vt:i4>7667758</vt:i4>
      </vt:variant>
      <vt:variant>
        <vt:i4>3</vt:i4>
      </vt:variant>
      <vt:variant>
        <vt:i4>0</vt:i4>
      </vt:variant>
      <vt:variant>
        <vt:i4>5</vt:i4>
      </vt:variant>
      <vt:variant>
        <vt:lpwstr>https://uic.studioabroad.com/index.cfm?FuseAction=Programs.ViewProgramAngular&amp;id=68830</vt:lpwstr>
      </vt:variant>
      <vt:variant>
        <vt:lpwstr/>
      </vt:variant>
      <vt:variant>
        <vt:i4>7995489</vt:i4>
      </vt:variant>
      <vt:variant>
        <vt:i4>0</vt:i4>
      </vt:variant>
      <vt:variant>
        <vt:i4>0</vt:i4>
      </vt:variant>
      <vt:variant>
        <vt:i4>5</vt:i4>
      </vt:variant>
      <vt:variant>
        <vt:lpwstr>https://www.vpaa.uillinois.edu/cms/One.aspx?portalId=420456&amp;pageId=1226965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Zumpf, Brian Robert</dc:creator>
  <cp:keywords/>
  <dc:description/>
  <cp:lastModifiedBy>Zumpf, Brian Robert</cp:lastModifiedBy>
  <cp:revision>2</cp:revision>
  <dcterms:created xsi:type="dcterms:W3CDTF">2023-09-12T18:49:00Z</dcterms:created>
  <dcterms:modified xsi:type="dcterms:W3CDTF">2023-09-12T18:49:00Z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0x01010079347F713B9BBB4AAF29AB9A7CA84E58</vt:lpwstr>
  </property>
  <property fmtid="{D5CDD505-2E9C-101B-9397-08002B2CF9AE}" pid="3" name="MediaServiceImageTags">
    <vt:lpwstr/>
  </property>
</Properties>
</file>