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680F" w14:textId="68F7B237" w:rsidR="00604EBE" w:rsidRPr="00604EBE" w:rsidRDefault="00180A14" w:rsidP="00604EBE">
      <w:pPr>
        <w:pStyle w:val="Heading1"/>
        <w:rPr>
          <w:rFonts w:eastAsia="Times New Roman"/>
          <w:color w:val="000000" w:themeColor="text1"/>
        </w:rPr>
      </w:pPr>
      <w:r>
        <w:rPr>
          <w:rFonts w:eastAsia="Times New Roman" w:cstheme="majorHAnsi"/>
          <w:noProof/>
        </w:rPr>
        <w:drawing>
          <wp:anchor distT="0" distB="0" distL="114300" distR="114300" simplePos="0" relativeHeight="251658240" behindDoc="0" locked="0" layoutInCell="1" allowOverlap="1" wp14:anchorId="4E55C71B" wp14:editId="4D339453">
            <wp:simplePos x="0" y="0"/>
            <wp:positionH relativeFrom="column">
              <wp:posOffset>4029710</wp:posOffset>
            </wp:positionH>
            <wp:positionV relativeFrom="paragraph">
              <wp:posOffset>212090</wp:posOffset>
            </wp:positionV>
            <wp:extent cx="2258695" cy="3242310"/>
            <wp:effectExtent l="0" t="0" r="0" b="0"/>
            <wp:wrapSquare wrapText="bothSides"/>
            <wp:docPr id="2" name="Picture 2" descr="A person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EBE" w:rsidRPr="00604EBE">
        <w:rPr>
          <w:rFonts w:eastAsia="Times New Roman"/>
          <w:color w:val="000000" w:themeColor="text1"/>
        </w:rPr>
        <w:t>Moving Forward: Use these Tools in Your Classroom</w:t>
      </w:r>
      <w:r w:rsidR="00BC625C">
        <w:rPr>
          <w:rFonts w:eastAsia="Times New Roman"/>
          <w:color w:val="000000" w:themeColor="text1"/>
        </w:rPr>
        <w:t xml:space="preserve"> for </w:t>
      </w:r>
      <w:r w:rsidR="00BC625C" w:rsidRPr="000D2F42">
        <w:rPr>
          <w:rFonts w:eastAsia="Times New Roman"/>
          <w:b/>
          <w:bCs/>
          <w:color w:val="000000" w:themeColor="text1"/>
        </w:rPr>
        <w:t>Affective Crossover</w:t>
      </w:r>
    </w:p>
    <w:p w14:paraId="67EEFCA9" w14:textId="66978A0B" w:rsidR="00604EBE" w:rsidRPr="00B02524" w:rsidRDefault="00604EBE" w:rsidP="00604EBE">
      <w:pPr>
        <w:pStyle w:val="Heading2"/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0D2F42">
        <w:rPr>
          <w:rFonts w:asciiTheme="majorHAnsi" w:hAnsiTheme="majorHAnsi" w:cstheme="majorHAnsi"/>
          <w:sz w:val="28"/>
          <w:szCs w:val="28"/>
        </w:rPr>
        <w:t xml:space="preserve">Affective </w:t>
      </w:r>
      <w:r w:rsidR="00B02524" w:rsidRPr="000D2F42">
        <w:rPr>
          <w:rFonts w:asciiTheme="majorHAnsi" w:hAnsiTheme="majorHAnsi" w:cstheme="majorHAnsi"/>
          <w:sz w:val="28"/>
          <w:szCs w:val="28"/>
        </w:rPr>
        <w:t>c</w:t>
      </w:r>
      <w:r w:rsidRPr="000D2F42">
        <w:rPr>
          <w:rFonts w:asciiTheme="majorHAnsi" w:hAnsiTheme="majorHAnsi" w:cstheme="majorHAnsi"/>
          <w:sz w:val="28"/>
          <w:szCs w:val="28"/>
        </w:rPr>
        <w:t>rossover</w:t>
      </w:r>
      <w:r w:rsidRPr="00B02524">
        <w:rPr>
          <w:rFonts w:asciiTheme="majorHAnsi" w:hAnsiTheme="majorHAnsi" w:cstheme="majorHAnsi"/>
          <w:b w:val="0"/>
          <w:bCs w:val="0"/>
          <w:sz w:val="28"/>
          <w:szCs w:val="28"/>
        </w:rPr>
        <w:t>: revive your career as a stand-up comedian or performance artist</w:t>
      </w:r>
    </w:p>
    <w:p w14:paraId="2864E73B" w14:textId="4A5D2CA5" w:rsidR="00B02524" w:rsidRPr="00B02524" w:rsidRDefault="00B02524" w:rsidP="00B02524">
      <w:pPr>
        <w:ind w:left="720"/>
      </w:pPr>
      <w:r>
        <w:rPr>
          <w:b/>
          <w:bCs/>
        </w:rPr>
        <w:t>A</w:t>
      </w:r>
      <w:r w:rsidRPr="00B02524">
        <w:rPr>
          <w:b/>
          <w:bCs/>
        </w:rPr>
        <w:t>ffective crossover</w:t>
      </w:r>
      <w:r>
        <w:t xml:space="preserve"> </w:t>
      </w:r>
      <w:r w:rsidRPr="00B02524">
        <w:t>works! If students link a happy or positive emotion to your pitch for an assignment</w:t>
      </w:r>
      <w:r w:rsidR="00BC625C">
        <w:t xml:space="preserve"> or </w:t>
      </w:r>
      <w:r w:rsidR="008B32B5">
        <w:t xml:space="preserve">your approach to an </w:t>
      </w:r>
      <w:r w:rsidR="00BC625C">
        <w:t>activity</w:t>
      </w:r>
      <w:r w:rsidRPr="00B02524">
        <w:t>, they will learn more, and deal with negative emotions or un-learning better. ​</w:t>
      </w:r>
    </w:p>
    <w:p w14:paraId="4207851F" w14:textId="77777777" w:rsidR="00B02524" w:rsidRPr="00B02524" w:rsidRDefault="00B02524" w:rsidP="00B02524">
      <w:pPr>
        <w:ind w:left="720"/>
      </w:pPr>
      <w:r w:rsidRPr="00B02524">
        <w:t>​</w:t>
      </w:r>
    </w:p>
    <w:p w14:paraId="358ACE91" w14:textId="7FEB83BF" w:rsidR="00B02524" w:rsidRPr="00B02524" w:rsidRDefault="00B02524" w:rsidP="00B02524">
      <w:pPr>
        <w:ind w:left="720"/>
      </w:pPr>
      <w:r w:rsidRPr="00B02524">
        <w:rPr>
          <w:b/>
          <w:bCs/>
        </w:rPr>
        <w:t xml:space="preserve">Strategies for affective crossover </w:t>
      </w:r>
      <w:proofErr w:type="gramStart"/>
      <w:r w:rsidRPr="00B02524">
        <w:t>include:</w:t>
      </w:r>
      <w:proofErr w:type="gramEnd"/>
      <w:r w:rsidRPr="00B02524">
        <w:t xml:space="preserve"> being warm, confident, enthusiastic, active, energetic, supportive, being well-rested and finding what inspires you as a teacher about an assignment</w:t>
      </w:r>
      <w:r w:rsidR="00E51FDB">
        <w:t>; u</w:t>
      </w:r>
      <w:r w:rsidRPr="00B02524">
        <w:t>sing humor, arresting images or details or stories to imprint an emotion or spark students’ immediate interest.​</w:t>
      </w:r>
    </w:p>
    <w:p w14:paraId="159D68C0" w14:textId="77777777" w:rsidR="00B02524" w:rsidRDefault="00B02524" w:rsidP="00B02524">
      <w:pPr>
        <w:pStyle w:val="Heading2"/>
        <w:rPr>
          <w:rFonts w:asciiTheme="majorHAnsi" w:hAnsiTheme="majorHAnsi" w:cstheme="majorHAnsi"/>
          <w:b w:val="0"/>
          <w:bCs w:val="0"/>
          <w:sz w:val="28"/>
          <w:szCs w:val="28"/>
        </w:rPr>
      </w:pPr>
    </w:p>
    <w:p w14:paraId="7FD0D3C6" w14:textId="4ECE0526" w:rsidR="00B02524" w:rsidRPr="00B02524" w:rsidRDefault="00B02524" w:rsidP="00B02524">
      <w:pPr>
        <w:pStyle w:val="Heading2"/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B02524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Using </w:t>
      </w:r>
      <w:r w:rsidRPr="000D2F42">
        <w:rPr>
          <w:rFonts w:asciiTheme="majorHAnsi" w:hAnsiTheme="majorHAnsi" w:cstheme="majorHAnsi"/>
          <w:sz w:val="28"/>
          <w:szCs w:val="28"/>
        </w:rPr>
        <w:t>affective crossover</w:t>
      </w:r>
      <w:r w:rsidRPr="00B02524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during a writing assignment in which students give negative information or a </w:t>
      </w:r>
      <w:proofErr w:type="gramStart"/>
      <w:r w:rsidRPr="00B02524">
        <w:rPr>
          <w:rFonts w:asciiTheme="majorHAnsi" w:hAnsiTheme="majorHAnsi" w:cstheme="majorHAnsi"/>
          <w:b w:val="0"/>
          <w:bCs w:val="0"/>
          <w:sz w:val="28"/>
          <w:szCs w:val="28"/>
        </w:rPr>
        <w:t>counter-argument</w:t>
      </w:r>
      <w:proofErr w:type="gramEnd"/>
      <w:r w:rsidRPr="00B02524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could include</w:t>
      </w:r>
    </w:p>
    <w:p w14:paraId="257F61A8" w14:textId="613B87E2" w:rsidR="00B02524" w:rsidRPr="00B02524" w:rsidRDefault="00B02524" w:rsidP="0037050E">
      <w:pPr>
        <w:pStyle w:val="paragraph"/>
        <w:numPr>
          <w:ilvl w:val="0"/>
          <w:numId w:val="3"/>
        </w:numPr>
        <w:tabs>
          <w:tab w:val="clear" w:pos="720"/>
          <w:tab w:val="num" w:pos="180"/>
        </w:tabs>
        <w:ind w:left="0" w:firstLine="0"/>
        <w:textAlignment w:val="baseline"/>
        <w:rPr>
          <w:rFonts w:ascii="Arial" w:hAnsi="Arial" w:cs="Arial"/>
          <w:color w:val="000000" w:themeColor="text1"/>
        </w:rPr>
      </w:pPr>
      <w:r w:rsidRPr="00B02524">
        <w:rPr>
          <w:rStyle w:val="normaltextrun"/>
          <w:rFonts w:ascii="Calibri" w:hAnsi="Calibri" w:cs="Calibri"/>
          <w:b/>
          <w:bCs/>
          <w:color w:val="000000" w:themeColor="text1"/>
          <w:position w:val="-1"/>
        </w:rPr>
        <w:t>Presenting the idea with an arresting visual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>, like a stop sign, the road runner painting a road mural on a sheer cliff face, Lucy Van Pelt’s boss-face, a crying baby, people hugging</w:t>
      </w:r>
      <w:r w:rsidR="00E51FDB">
        <w:rPr>
          <w:rStyle w:val="normaltextrun"/>
          <w:rFonts w:ascii="Calibri" w:hAnsi="Calibri" w:cs="Calibri"/>
          <w:color w:val="000000" w:themeColor="text1"/>
          <w:position w:val="-1"/>
        </w:rPr>
        <w:t>. Use so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 xml:space="preserve">mething that startles, in a good way, and connects to the idea of saying </w:t>
      </w:r>
      <w:r w:rsidR="00E51FDB">
        <w:rPr>
          <w:rStyle w:val="normaltextrun"/>
          <w:rFonts w:ascii="Calibri" w:hAnsi="Calibri" w:cs="Calibri"/>
          <w:color w:val="000000" w:themeColor="text1"/>
          <w:position w:val="-1"/>
        </w:rPr>
        <w:t>“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>no</w:t>
      </w:r>
      <w:r w:rsidR="00E51FDB">
        <w:rPr>
          <w:rStyle w:val="normaltextrun"/>
          <w:rFonts w:ascii="Calibri" w:hAnsi="Calibri" w:cs="Calibri"/>
          <w:color w:val="000000" w:themeColor="text1"/>
          <w:position w:val="-1"/>
        </w:rPr>
        <w:t>”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 xml:space="preserve"> but contemplating the process or the results.</w:t>
      </w:r>
      <w:r w:rsidRPr="00B02524">
        <w:rPr>
          <w:rStyle w:val="eop"/>
          <w:rFonts w:ascii="Calibri" w:hAnsi="Calibri" w:cs="Calibri"/>
          <w:color w:val="000000" w:themeColor="text1"/>
        </w:rPr>
        <w:t>​</w:t>
      </w:r>
    </w:p>
    <w:p w14:paraId="22D228D3" w14:textId="45D4CDC7" w:rsidR="00B02524" w:rsidRPr="00B02524" w:rsidRDefault="00B02524" w:rsidP="0037050E">
      <w:pPr>
        <w:pStyle w:val="paragraph"/>
        <w:numPr>
          <w:ilvl w:val="0"/>
          <w:numId w:val="3"/>
        </w:numPr>
        <w:tabs>
          <w:tab w:val="clear" w:pos="720"/>
          <w:tab w:val="num" w:pos="180"/>
        </w:tabs>
        <w:ind w:left="0" w:firstLine="0"/>
        <w:textAlignment w:val="baseline"/>
        <w:rPr>
          <w:rFonts w:ascii="Arial" w:hAnsi="Arial" w:cs="Arial"/>
          <w:color w:val="000000" w:themeColor="text1"/>
        </w:rPr>
      </w:pPr>
      <w:r w:rsidRPr="00B02524">
        <w:rPr>
          <w:rStyle w:val="normaltextrun"/>
          <w:rFonts w:ascii="Calibri" w:hAnsi="Calibri" w:cs="Calibri"/>
          <w:b/>
          <w:bCs/>
          <w:color w:val="000000" w:themeColor="text1"/>
          <w:position w:val="-1"/>
        </w:rPr>
        <w:t xml:space="preserve">Using an example or metaphor 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 xml:space="preserve">that illustrates the process in a more complex way, like a famous debate, the Hamilton </w:t>
      </w:r>
      <w:r w:rsidR="00E51FDB">
        <w:rPr>
          <w:rStyle w:val="normaltextrun"/>
          <w:rFonts w:ascii="Calibri" w:hAnsi="Calibri" w:cs="Calibri"/>
          <w:color w:val="000000" w:themeColor="text1"/>
          <w:position w:val="-1"/>
        </w:rPr>
        <w:t>r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 xml:space="preserve">ap </w:t>
      </w:r>
      <w:r w:rsidR="00E51FDB">
        <w:rPr>
          <w:rStyle w:val="normaltextrun"/>
          <w:rFonts w:ascii="Calibri" w:hAnsi="Calibri" w:cs="Calibri"/>
          <w:color w:val="000000" w:themeColor="text1"/>
          <w:position w:val="-1"/>
        </w:rPr>
        <w:t>b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>attles, a script where you the teacher return your Gap pants and students play the Gap employee</w:t>
      </w:r>
      <w:r w:rsidR="00E51FDB">
        <w:rPr>
          <w:rStyle w:val="normaltextrun"/>
          <w:rFonts w:ascii="Calibri" w:hAnsi="Calibri" w:cs="Calibri"/>
          <w:color w:val="000000" w:themeColor="text1"/>
          <w:position w:val="-1"/>
        </w:rPr>
        <w:t xml:space="preserve">, 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 xml:space="preserve">a Dickensian orphan, a </w:t>
      </w:r>
      <w:r w:rsidR="00E51FDB">
        <w:rPr>
          <w:rStyle w:val="normaltextrun"/>
          <w:rFonts w:ascii="Calibri" w:hAnsi="Calibri" w:cs="Calibri"/>
          <w:color w:val="000000" w:themeColor="text1"/>
          <w:position w:val="-1"/>
        </w:rPr>
        <w:t>k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 xml:space="preserve">ey in a lock, a kind librarian, a </w:t>
      </w:r>
      <w:r w:rsidR="00E51FDB">
        <w:rPr>
          <w:rStyle w:val="normaltextrun"/>
          <w:rFonts w:ascii="Calibri" w:hAnsi="Calibri" w:cs="Calibri"/>
          <w:color w:val="000000" w:themeColor="text1"/>
          <w:position w:val="-1"/>
        </w:rPr>
        <w:t xml:space="preserve">traffic </w:t>
      </w:r>
      <w:proofErr w:type="gramStart"/>
      <w:r w:rsidR="00E51FDB">
        <w:rPr>
          <w:rStyle w:val="normaltextrun"/>
          <w:rFonts w:ascii="Calibri" w:hAnsi="Calibri" w:cs="Calibri"/>
          <w:color w:val="000000" w:themeColor="text1"/>
          <w:position w:val="-1"/>
        </w:rPr>
        <w:t xml:space="preserve">cop 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 xml:space="preserve"> giving</w:t>
      </w:r>
      <w:proofErr w:type="gramEnd"/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 xml:space="preserve"> you a speeding ticket.</w:t>
      </w:r>
      <w:r w:rsidRPr="00B02524">
        <w:rPr>
          <w:rStyle w:val="eop"/>
          <w:rFonts w:ascii="Calibri" w:hAnsi="Calibri" w:cs="Calibri"/>
          <w:color w:val="000000" w:themeColor="text1"/>
        </w:rPr>
        <w:t>​</w:t>
      </w:r>
    </w:p>
    <w:p w14:paraId="7374E25E" w14:textId="0FE71A7F" w:rsidR="00B02524" w:rsidRPr="00B02524" w:rsidRDefault="00B02524" w:rsidP="0037050E">
      <w:pPr>
        <w:pStyle w:val="paragraph"/>
        <w:numPr>
          <w:ilvl w:val="0"/>
          <w:numId w:val="3"/>
        </w:numPr>
        <w:tabs>
          <w:tab w:val="clear" w:pos="720"/>
          <w:tab w:val="num" w:pos="180"/>
        </w:tabs>
        <w:ind w:left="0" w:firstLine="0"/>
        <w:textAlignment w:val="baseline"/>
        <w:rPr>
          <w:rFonts w:ascii="Arial" w:hAnsi="Arial" w:cs="Arial"/>
          <w:color w:val="000000" w:themeColor="text1"/>
        </w:rPr>
      </w:pPr>
      <w:r w:rsidRPr="00B02524">
        <w:rPr>
          <w:rStyle w:val="normaltextrun"/>
          <w:rFonts w:ascii="Calibri" w:hAnsi="Calibri" w:cs="Calibri"/>
          <w:b/>
          <w:bCs/>
          <w:color w:val="000000" w:themeColor="text1"/>
          <w:position w:val="-1"/>
        </w:rPr>
        <w:t xml:space="preserve">Use a running gag 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>(like a poetic conceit) or cultural touchstone that this task fits into, like The Avengers, a meme, students’ first few years on the job, asking parents for money.</w:t>
      </w:r>
      <w:r w:rsidRPr="00B02524">
        <w:rPr>
          <w:rStyle w:val="eop"/>
          <w:rFonts w:ascii="Calibri" w:hAnsi="Calibri" w:cs="Calibri"/>
          <w:color w:val="000000" w:themeColor="text1"/>
        </w:rPr>
        <w:t>​</w:t>
      </w:r>
    </w:p>
    <w:p w14:paraId="661D276F" w14:textId="6C4B8E17" w:rsidR="00B02524" w:rsidRPr="00B02524" w:rsidRDefault="00B02524" w:rsidP="0037050E">
      <w:pPr>
        <w:pStyle w:val="paragraph"/>
        <w:numPr>
          <w:ilvl w:val="0"/>
          <w:numId w:val="3"/>
        </w:numPr>
        <w:tabs>
          <w:tab w:val="clear" w:pos="720"/>
          <w:tab w:val="num" w:pos="180"/>
        </w:tabs>
        <w:ind w:left="0" w:firstLine="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B02524">
        <w:rPr>
          <w:rStyle w:val="normaltextrun"/>
          <w:rFonts w:ascii="Calibri" w:hAnsi="Calibri" w:cs="Calibri"/>
          <w:b/>
          <w:bCs/>
          <w:color w:val="000000" w:themeColor="text1"/>
          <w:position w:val="-1"/>
        </w:rPr>
        <w:t>Self-disclose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>:</w:t>
      </w:r>
      <w:proofErr w:type="gramEnd"/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 xml:space="preserve"> illustrate a time you-the-teacher valuated reasons to say no and epic</w:t>
      </w:r>
      <w:r w:rsidR="00E51FDB">
        <w:rPr>
          <w:rStyle w:val="normaltextrun"/>
          <w:rFonts w:ascii="Calibri" w:hAnsi="Calibri" w:cs="Calibri"/>
          <w:color w:val="000000" w:themeColor="text1"/>
          <w:position w:val="-1"/>
        </w:rPr>
        <w:t>ally failed</w:t>
      </w:r>
      <w:r w:rsidRPr="00B02524">
        <w:rPr>
          <w:rStyle w:val="normaltextrun"/>
          <w:rFonts w:ascii="Calibri" w:hAnsi="Calibri" w:cs="Calibri"/>
          <w:color w:val="000000" w:themeColor="text1"/>
          <w:position w:val="-1"/>
        </w:rPr>
        <w:t xml:space="preserve"> or succeeded or wrestled with your choices in a way that stirs empathy or identification.</w:t>
      </w:r>
      <w:r w:rsidRPr="00B02524">
        <w:rPr>
          <w:rStyle w:val="eop"/>
          <w:rFonts w:ascii="Calibri" w:hAnsi="Calibri" w:cs="Calibri"/>
          <w:color w:val="000000" w:themeColor="text1"/>
        </w:rPr>
        <w:t>​</w:t>
      </w:r>
    </w:p>
    <w:p w14:paraId="40BAA969" w14:textId="43DBB271" w:rsidR="00B02524" w:rsidRDefault="00B02524" w:rsidP="0037050E">
      <w:pPr>
        <w:pStyle w:val="paragraph"/>
        <w:numPr>
          <w:ilvl w:val="0"/>
          <w:numId w:val="3"/>
        </w:numPr>
        <w:tabs>
          <w:tab w:val="clear" w:pos="720"/>
          <w:tab w:val="num" w:pos="180"/>
        </w:tabs>
        <w:ind w:left="0" w:firstLine="0"/>
        <w:textAlignment w:val="baseline"/>
      </w:pPr>
      <w:r w:rsidRPr="00180A14">
        <w:rPr>
          <w:rStyle w:val="normaltextrun"/>
          <w:rFonts w:ascii="Calibri" w:hAnsi="Calibri" w:cs="Calibri"/>
          <w:color w:val="000000" w:themeColor="text1"/>
          <w:position w:val="-1"/>
        </w:rPr>
        <w:t xml:space="preserve">Smile, sing, make funny slides when you present </w:t>
      </w:r>
      <w:r w:rsidR="00E51FDB">
        <w:rPr>
          <w:rStyle w:val="normaltextrun"/>
          <w:rFonts w:ascii="Calibri" w:hAnsi="Calibri" w:cs="Calibri"/>
          <w:color w:val="000000" w:themeColor="text1"/>
          <w:position w:val="-1"/>
        </w:rPr>
        <w:t>an assignment</w:t>
      </w:r>
      <w:r w:rsidRPr="00180A14">
        <w:rPr>
          <w:rStyle w:val="normaltextrun"/>
          <w:rFonts w:ascii="Calibri" w:hAnsi="Calibri" w:cs="Calibri"/>
          <w:b/>
          <w:bCs/>
          <w:color w:val="000000" w:themeColor="text1"/>
          <w:position w:val="-1"/>
        </w:rPr>
        <w:t>. Be proud as a peacock!</w:t>
      </w:r>
    </w:p>
    <w:sectPr w:rsidR="00B02524" w:rsidSect="0035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493F"/>
    <w:multiLevelType w:val="multilevel"/>
    <w:tmpl w:val="7E78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A02B0"/>
    <w:multiLevelType w:val="hybridMultilevel"/>
    <w:tmpl w:val="A6CA1B88"/>
    <w:lvl w:ilvl="0" w:tplc="6FAEF9C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CF2B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BB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EAE8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4F77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6158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1D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8756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467B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1CBE"/>
    <w:multiLevelType w:val="multilevel"/>
    <w:tmpl w:val="ADD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BE"/>
    <w:rsid w:val="000D2F42"/>
    <w:rsid w:val="00180A14"/>
    <w:rsid w:val="0035733F"/>
    <w:rsid w:val="0037050E"/>
    <w:rsid w:val="00604EBE"/>
    <w:rsid w:val="008B32B5"/>
    <w:rsid w:val="009576D1"/>
    <w:rsid w:val="00B02524"/>
    <w:rsid w:val="00BC625C"/>
    <w:rsid w:val="00C43EEE"/>
    <w:rsid w:val="00CB35CF"/>
    <w:rsid w:val="00E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E664"/>
  <w15:chartTrackingRefBased/>
  <w15:docId w15:val="{164EF5C2-D2E4-6B4A-BA49-4B6F32CB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4E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E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og-post">
    <w:name w:val="blog-post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og-post-date">
    <w:name w:val="blog-post-date"/>
    <w:basedOn w:val="DefaultParagraphFont"/>
    <w:rsid w:val="00604EBE"/>
  </w:style>
  <w:style w:type="character" w:customStyle="1" w:styleId="blog-post-author">
    <w:name w:val="blog-post-author"/>
    <w:basedOn w:val="DefaultParagraphFont"/>
    <w:rsid w:val="00604EBE"/>
  </w:style>
  <w:style w:type="character" w:styleId="Hyperlink">
    <w:name w:val="Hyperlink"/>
    <w:basedOn w:val="DefaultParagraphFont"/>
    <w:uiPriority w:val="99"/>
    <w:semiHidden/>
    <w:unhideWhenUsed/>
    <w:rsid w:val="00604EBE"/>
    <w:rPr>
      <w:color w:val="0000FF"/>
      <w:u w:val="single"/>
    </w:rPr>
  </w:style>
  <w:style w:type="paragraph" w:customStyle="1" w:styleId="remove-thumb">
    <w:name w:val="remove-thumb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4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025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02524"/>
  </w:style>
  <w:style w:type="character" w:customStyle="1" w:styleId="eop">
    <w:name w:val="eop"/>
    <w:basedOn w:val="DefaultParagraphFont"/>
    <w:rsid w:val="00B0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8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8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Andrew Patrick</dc:creator>
  <cp:keywords/>
  <dc:description/>
  <cp:lastModifiedBy>Moss, Andrew Patrick</cp:lastModifiedBy>
  <cp:revision>2</cp:revision>
  <dcterms:created xsi:type="dcterms:W3CDTF">2021-12-27T20:18:00Z</dcterms:created>
  <dcterms:modified xsi:type="dcterms:W3CDTF">2021-12-27T20:18:00Z</dcterms:modified>
</cp:coreProperties>
</file>